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DB0" w:rsidRPr="00251DB0" w:rsidRDefault="00251DB0" w:rsidP="00251DB0">
      <w:pPr>
        <w:widowControl/>
        <w:shd w:val="clear" w:color="auto" w:fill="FFFFFF"/>
        <w:autoSpaceDE/>
        <w:autoSpaceDN/>
        <w:ind w:firstLine="5670"/>
        <w:outlineLvl w:val="0"/>
        <w:rPr>
          <w:bCs/>
          <w:sz w:val="24"/>
          <w:szCs w:val="24"/>
        </w:rPr>
      </w:pPr>
      <w:r w:rsidRPr="00251DB0">
        <w:rPr>
          <w:bCs/>
          <w:sz w:val="24"/>
          <w:szCs w:val="24"/>
        </w:rPr>
        <w:t>PATVIRTINTA</w:t>
      </w:r>
    </w:p>
    <w:p w:rsidR="00251DB0" w:rsidRPr="00251DB0" w:rsidRDefault="00251DB0" w:rsidP="00251DB0">
      <w:pPr>
        <w:widowControl/>
        <w:shd w:val="clear" w:color="auto" w:fill="FFFFFF"/>
        <w:autoSpaceDE/>
        <w:autoSpaceDN/>
        <w:ind w:firstLine="5670"/>
        <w:outlineLvl w:val="0"/>
        <w:rPr>
          <w:bCs/>
          <w:sz w:val="24"/>
          <w:szCs w:val="24"/>
        </w:rPr>
      </w:pPr>
      <w:r w:rsidRPr="00251DB0">
        <w:rPr>
          <w:bCs/>
          <w:sz w:val="24"/>
          <w:szCs w:val="24"/>
        </w:rPr>
        <w:t xml:space="preserve">Marijampolės moksleivių kūrybos centro                           </w:t>
      </w:r>
    </w:p>
    <w:p w:rsidR="00251DB0" w:rsidRPr="00251DB0" w:rsidRDefault="00251DB0" w:rsidP="00251DB0">
      <w:pPr>
        <w:widowControl/>
        <w:shd w:val="clear" w:color="auto" w:fill="FFFFFF"/>
        <w:autoSpaceDE/>
        <w:autoSpaceDN/>
        <w:ind w:firstLine="5670"/>
        <w:outlineLvl w:val="0"/>
        <w:rPr>
          <w:bCs/>
          <w:sz w:val="24"/>
          <w:szCs w:val="24"/>
          <w:lang w:val="en-GB"/>
        </w:rPr>
      </w:pPr>
      <w:r w:rsidRPr="00251DB0">
        <w:rPr>
          <w:bCs/>
          <w:sz w:val="24"/>
          <w:szCs w:val="24"/>
          <w:lang w:val="en-GB"/>
        </w:rPr>
        <w:t>direktoriaus 2020 m. kovo 19 d.</w:t>
      </w:r>
    </w:p>
    <w:p w:rsidR="00251DB0" w:rsidRPr="00251DB0" w:rsidRDefault="00251DB0" w:rsidP="00251DB0">
      <w:pPr>
        <w:widowControl/>
        <w:shd w:val="clear" w:color="auto" w:fill="FFFFFF"/>
        <w:autoSpaceDE/>
        <w:autoSpaceDN/>
        <w:ind w:firstLine="5670"/>
        <w:outlineLvl w:val="0"/>
        <w:rPr>
          <w:bCs/>
          <w:sz w:val="24"/>
          <w:szCs w:val="24"/>
          <w:lang w:val="en-GB"/>
        </w:rPr>
      </w:pPr>
      <w:r w:rsidRPr="00251DB0">
        <w:rPr>
          <w:bCs/>
          <w:sz w:val="24"/>
          <w:szCs w:val="24"/>
          <w:lang w:val="en-GB"/>
        </w:rPr>
        <w:t xml:space="preserve">įsakymu Nr. </w:t>
      </w:r>
      <w:r w:rsidR="00D80405">
        <w:rPr>
          <w:bCs/>
          <w:sz w:val="24"/>
          <w:szCs w:val="24"/>
          <w:lang w:val="en-GB"/>
        </w:rPr>
        <w:t>V – 41 (1.3.)</w:t>
      </w:r>
    </w:p>
    <w:p w:rsidR="00251DB0" w:rsidRDefault="00251DB0" w:rsidP="00251DB0">
      <w:pPr>
        <w:widowControl/>
        <w:shd w:val="clear" w:color="auto" w:fill="FFFFFF"/>
        <w:autoSpaceDE/>
        <w:autoSpaceDN/>
        <w:ind w:firstLine="5670"/>
        <w:outlineLvl w:val="0"/>
        <w:rPr>
          <w:bCs/>
          <w:sz w:val="24"/>
          <w:szCs w:val="24"/>
          <w:lang w:val="en-GB"/>
        </w:rPr>
      </w:pPr>
    </w:p>
    <w:p w:rsidR="00BC06C1" w:rsidRPr="00251DB0" w:rsidRDefault="00BC06C1" w:rsidP="00251DB0">
      <w:pPr>
        <w:widowControl/>
        <w:shd w:val="clear" w:color="auto" w:fill="FFFFFF"/>
        <w:autoSpaceDE/>
        <w:autoSpaceDN/>
        <w:ind w:firstLine="5670"/>
        <w:outlineLvl w:val="0"/>
        <w:rPr>
          <w:bCs/>
          <w:sz w:val="24"/>
          <w:szCs w:val="24"/>
          <w:lang w:val="en-GB"/>
        </w:rPr>
      </w:pPr>
    </w:p>
    <w:p w:rsidR="00251DB0" w:rsidRPr="00251DB0" w:rsidRDefault="00251DB0" w:rsidP="00251DB0">
      <w:pPr>
        <w:widowControl/>
        <w:shd w:val="clear" w:color="auto" w:fill="FFFFFF"/>
        <w:autoSpaceDE/>
        <w:autoSpaceDN/>
        <w:jc w:val="center"/>
        <w:outlineLvl w:val="0"/>
        <w:rPr>
          <w:b/>
          <w:sz w:val="24"/>
          <w:szCs w:val="24"/>
          <w:lang w:val="en-GB"/>
        </w:rPr>
      </w:pPr>
      <w:r w:rsidRPr="00251DB0">
        <w:rPr>
          <w:b/>
          <w:sz w:val="24"/>
          <w:szCs w:val="24"/>
          <w:lang w:val="en-GB"/>
        </w:rPr>
        <w:t xml:space="preserve">MARIJAMPOLĖS MOKSLEIVIŲ KŪRYBOS CENTRO UGDYMO PROCESO ORGANIZAVIMO NUOTOLINIU BŪDU TAISYKLĖS </w:t>
      </w:r>
    </w:p>
    <w:p w:rsidR="00251DB0" w:rsidRDefault="00251DB0" w:rsidP="00251DB0">
      <w:pPr>
        <w:pStyle w:val="BodyText"/>
        <w:ind w:left="0"/>
        <w:jc w:val="left"/>
        <w:rPr>
          <w:b/>
        </w:rPr>
      </w:pPr>
    </w:p>
    <w:p w:rsidR="00BC06C1" w:rsidRDefault="00BC06C1" w:rsidP="00251DB0">
      <w:pPr>
        <w:pStyle w:val="BodyText"/>
        <w:ind w:left="0"/>
        <w:jc w:val="left"/>
        <w:rPr>
          <w:b/>
        </w:rPr>
      </w:pPr>
    </w:p>
    <w:p w:rsidR="00BC06C1" w:rsidRDefault="00251DB0" w:rsidP="00BC06C1">
      <w:pPr>
        <w:spacing w:line="242" w:lineRule="auto"/>
        <w:ind w:right="-12"/>
        <w:jc w:val="center"/>
        <w:rPr>
          <w:b/>
          <w:sz w:val="24"/>
        </w:rPr>
      </w:pPr>
      <w:r>
        <w:rPr>
          <w:b/>
          <w:sz w:val="24"/>
        </w:rPr>
        <w:t xml:space="preserve">I SKYRIUS </w:t>
      </w:r>
    </w:p>
    <w:p w:rsidR="00251DB0" w:rsidRDefault="00251DB0" w:rsidP="00BC06C1">
      <w:pPr>
        <w:spacing w:line="242" w:lineRule="auto"/>
        <w:ind w:right="-12"/>
        <w:jc w:val="center"/>
        <w:rPr>
          <w:b/>
          <w:sz w:val="24"/>
        </w:rPr>
      </w:pPr>
      <w:r>
        <w:rPr>
          <w:b/>
          <w:sz w:val="24"/>
        </w:rPr>
        <w:t>BENDROSIOS NUOSTATOS</w:t>
      </w:r>
    </w:p>
    <w:p w:rsidR="00251DB0" w:rsidRDefault="00251DB0" w:rsidP="00251DB0">
      <w:pPr>
        <w:pStyle w:val="BodyText"/>
        <w:spacing w:before="4"/>
        <w:ind w:left="0"/>
        <w:jc w:val="left"/>
        <w:rPr>
          <w:b/>
          <w:sz w:val="23"/>
        </w:rPr>
      </w:pPr>
    </w:p>
    <w:p w:rsidR="00251DB0" w:rsidRDefault="0050225B" w:rsidP="00BC06C1">
      <w:pPr>
        <w:pStyle w:val="ListParagraph"/>
        <w:numPr>
          <w:ilvl w:val="0"/>
          <w:numId w:val="1"/>
        </w:numPr>
        <w:tabs>
          <w:tab w:val="left" w:pos="1134"/>
        </w:tabs>
        <w:ind w:left="0" w:right="120" w:firstLine="851"/>
        <w:rPr>
          <w:sz w:val="24"/>
        </w:rPr>
      </w:pPr>
      <w:r>
        <w:rPr>
          <w:sz w:val="24"/>
        </w:rPr>
        <w:t>U</w:t>
      </w:r>
      <w:r w:rsidR="00251DB0">
        <w:rPr>
          <w:sz w:val="24"/>
        </w:rPr>
        <w:t xml:space="preserve">gdymo proceso organizavimo nuotoliniu būdu </w:t>
      </w:r>
      <w:r>
        <w:rPr>
          <w:sz w:val="24"/>
        </w:rPr>
        <w:t xml:space="preserve">taisyklės </w:t>
      </w:r>
      <w:r w:rsidR="00251DB0">
        <w:rPr>
          <w:sz w:val="24"/>
        </w:rPr>
        <w:t xml:space="preserve">(toliau – taisyklės) yra skirtos padėti </w:t>
      </w:r>
      <w:r>
        <w:rPr>
          <w:sz w:val="24"/>
        </w:rPr>
        <w:t xml:space="preserve">Marijampolės moksleivių kūrybos centro (toliau – Centras) </w:t>
      </w:r>
      <w:r w:rsidR="00251DB0">
        <w:rPr>
          <w:sz w:val="24"/>
        </w:rPr>
        <w:t>bendruomenei pasirengti ugdymo proceso organizavimui nuotoliniu būdu, iki bus atnaujintas įprastas ugdymoprocesas.</w:t>
      </w:r>
    </w:p>
    <w:p w:rsidR="00251DB0" w:rsidRDefault="00251DB0" w:rsidP="00BC06C1">
      <w:pPr>
        <w:pStyle w:val="ListParagraph"/>
        <w:numPr>
          <w:ilvl w:val="0"/>
          <w:numId w:val="1"/>
        </w:numPr>
        <w:tabs>
          <w:tab w:val="left" w:pos="1134"/>
        </w:tabs>
        <w:spacing w:before="2" w:line="237" w:lineRule="auto"/>
        <w:ind w:left="0" w:firstLine="851"/>
        <w:rPr>
          <w:sz w:val="24"/>
        </w:rPr>
      </w:pPr>
      <w:r>
        <w:rPr>
          <w:sz w:val="24"/>
        </w:rPr>
        <w:t xml:space="preserve">Esant koronaviruso grėsmei, nuotoliniu būdu </w:t>
      </w:r>
      <w:r w:rsidR="0050225B">
        <w:rPr>
          <w:sz w:val="24"/>
        </w:rPr>
        <w:t xml:space="preserve">Centre </w:t>
      </w:r>
      <w:r>
        <w:rPr>
          <w:sz w:val="24"/>
        </w:rPr>
        <w:t xml:space="preserve">gali ugdyti mokinius nepriklausomai nuo to, ar </w:t>
      </w:r>
      <w:r>
        <w:rPr>
          <w:spacing w:val="-3"/>
          <w:sz w:val="24"/>
        </w:rPr>
        <w:t xml:space="preserve">šis </w:t>
      </w:r>
      <w:r>
        <w:rPr>
          <w:sz w:val="24"/>
        </w:rPr>
        <w:t xml:space="preserve">būdas yra įteisintas </w:t>
      </w:r>
      <w:r w:rsidR="0050225B">
        <w:rPr>
          <w:sz w:val="24"/>
        </w:rPr>
        <w:t>Centro</w:t>
      </w:r>
      <w:r>
        <w:rPr>
          <w:sz w:val="24"/>
        </w:rPr>
        <w:t xml:space="preserve"> nuostatuose, ar ne. Laikinai organizuojant ugdymą nuotoliniu būdu, </w:t>
      </w:r>
      <w:r>
        <w:rPr>
          <w:spacing w:val="-3"/>
          <w:sz w:val="24"/>
        </w:rPr>
        <w:t xml:space="preserve">mokymo </w:t>
      </w:r>
      <w:r>
        <w:rPr>
          <w:sz w:val="24"/>
        </w:rPr>
        <w:t>sutartysnekeičiamos.</w:t>
      </w:r>
    </w:p>
    <w:p w:rsidR="00251DB0" w:rsidRDefault="003136DC" w:rsidP="00BC06C1">
      <w:pPr>
        <w:pStyle w:val="ListParagraph"/>
        <w:numPr>
          <w:ilvl w:val="0"/>
          <w:numId w:val="1"/>
        </w:numPr>
        <w:tabs>
          <w:tab w:val="left" w:pos="1134"/>
        </w:tabs>
        <w:spacing w:before="2" w:line="237" w:lineRule="auto"/>
        <w:ind w:left="0" w:firstLine="851"/>
        <w:rPr>
          <w:sz w:val="24"/>
        </w:rPr>
      </w:pPr>
      <w:r>
        <w:rPr>
          <w:sz w:val="24"/>
        </w:rPr>
        <w:t>Darbą</w:t>
      </w:r>
      <w:r w:rsidRPr="003136DC">
        <w:rPr>
          <w:sz w:val="24"/>
        </w:rPr>
        <w:t xml:space="preserve"> nuotoliniu būdu</w:t>
      </w:r>
      <w:r>
        <w:rPr>
          <w:sz w:val="24"/>
        </w:rPr>
        <w:t xml:space="preserve"> organizuoja </w:t>
      </w:r>
      <w:r w:rsidRPr="003136DC">
        <w:rPr>
          <w:sz w:val="24"/>
        </w:rPr>
        <w:t>visi darbuotojai, kurių veiklos pobūdis ir specifika leidžia jiems priskirtas funkcijas atlikti šia darbo organizavimo forma.</w:t>
      </w:r>
    </w:p>
    <w:p w:rsidR="00251DB0" w:rsidRDefault="00251DB0" w:rsidP="00251DB0">
      <w:pPr>
        <w:pStyle w:val="BodyText"/>
        <w:spacing w:before="5"/>
        <w:ind w:left="0"/>
        <w:jc w:val="left"/>
      </w:pPr>
    </w:p>
    <w:p w:rsidR="00251DB0" w:rsidRDefault="00251DB0" w:rsidP="00251DB0">
      <w:pPr>
        <w:pStyle w:val="Heading1"/>
        <w:ind w:right="236"/>
      </w:pPr>
      <w:r>
        <w:t>II SKYRIUS</w:t>
      </w:r>
    </w:p>
    <w:p w:rsidR="00251DB0" w:rsidRDefault="00251DB0" w:rsidP="00251DB0">
      <w:pPr>
        <w:spacing w:line="275" w:lineRule="exact"/>
        <w:ind w:left="237" w:right="183"/>
        <w:jc w:val="center"/>
        <w:rPr>
          <w:b/>
          <w:sz w:val="24"/>
        </w:rPr>
      </w:pPr>
      <w:r>
        <w:rPr>
          <w:b/>
          <w:sz w:val="24"/>
        </w:rPr>
        <w:t>PASIRENGIMAS ORGANIZUOTI UGDYMO PROCESĄ NUOTOLINIU BŪDU</w:t>
      </w:r>
    </w:p>
    <w:p w:rsidR="00251DB0" w:rsidRDefault="00251DB0" w:rsidP="00251DB0">
      <w:pPr>
        <w:pStyle w:val="BodyText"/>
        <w:spacing w:before="7"/>
        <w:ind w:left="0"/>
        <w:jc w:val="left"/>
        <w:rPr>
          <w:b/>
          <w:sz w:val="23"/>
        </w:rPr>
      </w:pPr>
    </w:p>
    <w:p w:rsidR="00251DB0" w:rsidRDefault="00251DB0" w:rsidP="00BC06C1">
      <w:pPr>
        <w:pStyle w:val="ListParagraph"/>
        <w:numPr>
          <w:ilvl w:val="0"/>
          <w:numId w:val="1"/>
        </w:numPr>
        <w:tabs>
          <w:tab w:val="left" w:pos="1134"/>
        </w:tabs>
        <w:ind w:left="0" w:right="0" w:firstLine="851"/>
        <w:rPr>
          <w:sz w:val="24"/>
        </w:rPr>
      </w:pPr>
      <w:r>
        <w:rPr>
          <w:sz w:val="24"/>
        </w:rPr>
        <w:t>Siekiant pasirengti ugdymo procesą organizuoti nuotoliniu būdu</w:t>
      </w:r>
      <w:r w:rsidR="0050225B">
        <w:rPr>
          <w:sz w:val="24"/>
        </w:rPr>
        <w:t>C</w:t>
      </w:r>
      <w:r w:rsidR="00A15CD2">
        <w:rPr>
          <w:sz w:val="24"/>
        </w:rPr>
        <w:t>entras privalo</w:t>
      </w:r>
      <w:r>
        <w:rPr>
          <w:sz w:val="24"/>
        </w:rPr>
        <w:t>:</w:t>
      </w:r>
    </w:p>
    <w:p w:rsidR="00251DB0" w:rsidRDefault="0050225B" w:rsidP="00BC06C1">
      <w:pPr>
        <w:pStyle w:val="ListParagraph"/>
        <w:numPr>
          <w:ilvl w:val="1"/>
          <w:numId w:val="1"/>
        </w:numPr>
        <w:tabs>
          <w:tab w:val="left" w:pos="1276"/>
          <w:tab w:val="left" w:pos="1455"/>
        </w:tabs>
        <w:spacing w:before="2"/>
        <w:ind w:left="0" w:firstLine="851"/>
        <w:rPr>
          <w:sz w:val="24"/>
        </w:rPr>
      </w:pPr>
      <w:r>
        <w:rPr>
          <w:sz w:val="24"/>
        </w:rPr>
        <w:t>į</w:t>
      </w:r>
      <w:r w:rsidR="00251DB0">
        <w:rPr>
          <w:sz w:val="24"/>
        </w:rPr>
        <w:t>sivertin</w:t>
      </w:r>
      <w:r w:rsidR="00A15CD2">
        <w:rPr>
          <w:sz w:val="24"/>
        </w:rPr>
        <w:t>ti</w:t>
      </w:r>
      <w:r w:rsidR="00251DB0">
        <w:rPr>
          <w:sz w:val="24"/>
        </w:rPr>
        <w:t xml:space="preserve">pasirengimą dirbti nuotoliniu būdu: technologines galimybes, turimas skaitmenines priemones, mokytojų kompetenciją, mokinių amžių </w:t>
      </w:r>
      <w:r w:rsidR="00251DB0">
        <w:rPr>
          <w:spacing w:val="-3"/>
          <w:sz w:val="24"/>
        </w:rPr>
        <w:t xml:space="preserve">ir jų </w:t>
      </w:r>
      <w:r w:rsidR="00251DB0">
        <w:rPr>
          <w:sz w:val="24"/>
        </w:rPr>
        <w:t xml:space="preserve">aplinkos socialinę ekonominę padėtį. Pasirinksime tokią nuotolinio mokymosi aplinką, kuri užtikrintų ne tik skaitmeninio ugdymo turinio pasiekiamumą, bet </w:t>
      </w:r>
      <w:r w:rsidR="00251DB0">
        <w:rPr>
          <w:spacing w:val="-5"/>
          <w:sz w:val="24"/>
        </w:rPr>
        <w:t xml:space="preserve">ir </w:t>
      </w:r>
      <w:r w:rsidR="00251DB0">
        <w:rPr>
          <w:sz w:val="24"/>
        </w:rPr>
        <w:t>bendravimą bei bendradarbiavimą ugdymo proceso metu realiuoju (sinchroniniu) ir/ar nerealiuoju (asinchroniniu)laiku;</w:t>
      </w:r>
    </w:p>
    <w:p w:rsidR="00251DB0" w:rsidRDefault="00251DB0" w:rsidP="00BC06C1">
      <w:pPr>
        <w:pStyle w:val="ListParagraph"/>
        <w:numPr>
          <w:ilvl w:val="1"/>
          <w:numId w:val="1"/>
        </w:numPr>
        <w:tabs>
          <w:tab w:val="left" w:pos="1276"/>
          <w:tab w:val="left" w:pos="1507"/>
        </w:tabs>
        <w:ind w:left="0" w:right="111" w:firstLine="851"/>
        <w:rPr>
          <w:sz w:val="24"/>
        </w:rPr>
      </w:pPr>
      <w:r>
        <w:rPr>
          <w:sz w:val="24"/>
        </w:rPr>
        <w:t>įvertin</w:t>
      </w:r>
      <w:r w:rsidR="00A15CD2">
        <w:rPr>
          <w:sz w:val="24"/>
        </w:rPr>
        <w:t>ti</w:t>
      </w:r>
      <w:r>
        <w:rPr>
          <w:sz w:val="24"/>
        </w:rPr>
        <w:t>, ar visi mokiniai gali turėti prieigą prie pasirinktos programinės ar skaitmeninės įrangos mokymuisi nuotoliniu būdu</w:t>
      </w:r>
      <w:r w:rsidR="00A15CD2">
        <w:rPr>
          <w:sz w:val="24"/>
        </w:rPr>
        <w:t>;</w:t>
      </w:r>
    </w:p>
    <w:p w:rsidR="00251DB0" w:rsidRDefault="00251DB0" w:rsidP="00BC06C1">
      <w:pPr>
        <w:pStyle w:val="ListParagraph"/>
        <w:numPr>
          <w:ilvl w:val="1"/>
          <w:numId w:val="1"/>
        </w:numPr>
        <w:tabs>
          <w:tab w:val="left" w:pos="1276"/>
          <w:tab w:val="left" w:pos="1536"/>
        </w:tabs>
        <w:spacing w:before="2"/>
        <w:ind w:left="0" w:firstLine="851"/>
        <w:rPr>
          <w:sz w:val="24"/>
        </w:rPr>
      </w:pPr>
      <w:r>
        <w:rPr>
          <w:sz w:val="24"/>
        </w:rPr>
        <w:t>paskir</w:t>
      </w:r>
      <w:r w:rsidR="00A15CD2">
        <w:rPr>
          <w:sz w:val="24"/>
        </w:rPr>
        <w:t>ti</w:t>
      </w:r>
      <w:r>
        <w:rPr>
          <w:sz w:val="24"/>
        </w:rPr>
        <w:t xml:space="preserve"> skaitmeninių technologijų administratorių (IKT koordinatorių), kuris konsultuotų mokytojus </w:t>
      </w:r>
      <w:r>
        <w:rPr>
          <w:spacing w:val="-5"/>
          <w:sz w:val="24"/>
        </w:rPr>
        <w:t xml:space="preserve">ir </w:t>
      </w:r>
      <w:r>
        <w:rPr>
          <w:sz w:val="24"/>
        </w:rPr>
        <w:t>mokinius technologijų naudojimo</w:t>
      </w:r>
      <w:r w:rsidR="003B48B2">
        <w:rPr>
          <w:sz w:val="24"/>
        </w:rPr>
        <w:t>klausimais.</w:t>
      </w:r>
    </w:p>
    <w:p w:rsidR="003B48B2" w:rsidRDefault="009F05B6" w:rsidP="00BC06C1">
      <w:pPr>
        <w:pStyle w:val="ListParagraph"/>
        <w:numPr>
          <w:ilvl w:val="0"/>
          <w:numId w:val="1"/>
        </w:numPr>
        <w:tabs>
          <w:tab w:val="left" w:pos="1134"/>
        </w:tabs>
        <w:spacing w:before="2"/>
        <w:ind w:left="0" w:firstLine="851"/>
        <w:rPr>
          <w:sz w:val="24"/>
        </w:rPr>
      </w:pPr>
      <w:r w:rsidRPr="005876E8">
        <w:rPr>
          <w:sz w:val="24"/>
        </w:rPr>
        <w:t>Centro bendruomenei</w:t>
      </w:r>
      <w:r w:rsidR="003B48B2" w:rsidRPr="005876E8">
        <w:rPr>
          <w:sz w:val="24"/>
        </w:rPr>
        <w:t>:</w:t>
      </w:r>
    </w:p>
    <w:p w:rsidR="00BC06C1" w:rsidRDefault="003B48B2" w:rsidP="00BC06C1">
      <w:pPr>
        <w:pStyle w:val="ListParagraph"/>
        <w:numPr>
          <w:ilvl w:val="1"/>
          <w:numId w:val="1"/>
        </w:numPr>
        <w:tabs>
          <w:tab w:val="left" w:pos="1276"/>
        </w:tabs>
        <w:spacing w:before="2"/>
        <w:ind w:left="0" w:right="133" w:firstLine="851"/>
        <w:rPr>
          <w:sz w:val="24"/>
        </w:rPr>
      </w:pPr>
      <w:r w:rsidRPr="00BC06C1">
        <w:rPr>
          <w:sz w:val="24"/>
        </w:rPr>
        <w:t xml:space="preserve">naudotis </w:t>
      </w:r>
      <w:r w:rsidR="00E96571" w:rsidRPr="00BC06C1">
        <w:rPr>
          <w:sz w:val="24"/>
        </w:rPr>
        <w:t>virtualiomis</w:t>
      </w:r>
      <w:r w:rsidR="00251DB0" w:rsidRPr="00BC06C1">
        <w:rPr>
          <w:sz w:val="24"/>
        </w:rPr>
        <w:t xml:space="preserve"> mokymosi aplinko</w:t>
      </w:r>
      <w:r w:rsidR="00E96571" w:rsidRPr="00BC06C1">
        <w:rPr>
          <w:sz w:val="24"/>
        </w:rPr>
        <w:t>mis:</w:t>
      </w:r>
      <w:r w:rsidR="00F87CBD">
        <w:rPr>
          <w:sz w:val="24"/>
        </w:rPr>
        <w:t xml:space="preserve"> </w:t>
      </w:r>
      <w:r w:rsidR="00E96571" w:rsidRPr="00BC06C1">
        <w:rPr>
          <w:sz w:val="24"/>
        </w:rPr>
        <w:t xml:space="preserve">sinchroniniu laiku </w:t>
      </w:r>
      <w:r w:rsidRPr="00BC06C1">
        <w:rPr>
          <w:sz w:val="24"/>
        </w:rPr>
        <w:t>-</w:t>
      </w:r>
      <w:r w:rsidR="00F87CBD">
        <w:rPr>
          <w:sz w:val="24"/>
        </w:rPr>
        <w:t xml:space="preserve"> </w:t>
      </w:r>
      <w:hyperlink r:id="rId7" w:history="1">
        <w:r w:rsidR="00E96571" w:rsidRPr="00BC06C1">
          <w:rPr>
            <w:rStyle w:val="Hyperlink"/>
            <w:sz w:val="24"/>
          </w:rPr>
          <w:t>www.zoom.us</w:t>
        </w:r>
      </w:hyperlink>
      <w:r w:rsidR="00E96571" w:rsidRPr="00BC06C1">
        <w:rPr>
          <w:sz w:val="24"/>
        </w:rPr>
        <w:t xml:space="preserve"> konferencijų platformą, asinchroniniu laiku </w:t>
      </w:r>
      <w:r w:rsidRPr="00BC06C1">
        <w:rPr>
          <w:sz w:val="24"/>
        </w:rPr>
        <w:t>-</w:t>
      </w:r>
      <w:r w:rsidR="00F87CBD">
        <w:rPr>
          <w:sz w:val="24"/>
        </w:rPr>
        <w:t xml:space="preserve"> </w:t>
      </w:r>
      <w:hyperlink r:id="rId8" w:history="1">
        <w:r w:rsidR="00F87CBD" w:rsidRPr="00CE03E9">
          <w:rPr>
            <w:rStyle w:val="Hyperlink"/>
            <w:sz w:val="24"/>
          </w:rPr>
          <w:t>www.classroom.google.com</w:t>
        </w:r>
      </w:hyperlink>
      <w:r w:rsidR="00F87CBD">
        <w:t xml:space="preserve"> </w:t>
      </w:r>
      <w:r w:rsidR="00251DB0" w:rsidRPr="00BC06C1">
        <w:rPr>
          <w:sz w:val="24"/>
        </w:rPr>
        <w:t>aplink</w:t>
      </w:r>
      <w:r w:rsidR="00E96571" w:rsidRPr="00BC06C1">
        <w:rPr>
          <w:sz w:val="24"/>
        </w:rPr>
        <w:t>ą</w:t>
      </w:r>
      <w:r w:rsidRPr="00BC06C1">
        <w:rPr>
          <w:sz w:val="24"/>
        </w:rPr>
        <w:t>,</w:t>
      </w:r>
      <w:r w:rsidR="00F87CBD">
        <w:rPr>
          <w:sz w:val="24"/>
        </w:rPr>
        <w:t xml:space="preserve"> </w:t>
      </w:r>
      <w:r w:rsidR="00251DB0" w:rsidRPr="00BC06C1">
        <w:rPr>
          <w:sz w:val="24"/>
        </w:rPr>
        <w:t xml:space="preserve">komunikuojant mokytojams </w:t>
      </w:r>
      <w:r w:rsidR="00251DB0" w:rsidRPr="00BC06C1">
        <w:rPr>
          <w:spacing w:val="-3"/>
          <w:sz w:val="24"/>
        </w:rPr>
        <w:t xml:space="preserve">ir </w:t>
      </w:r>
      <w:r w:rsidR="00251DB0" w:rsidRPr="00BC06C1">
        <w:rPr>
          <w:sz w:val="24"/>
        </w:rPr>
        <w:t>mokiniams</w:t>
      </w:r>
      <w:r w:rsidR="00E96571" w:rsidRPr="00BC06C1">
        <w:rPr>
          <w:sz w:val="24"/>
        </w:rPr>
        <w:t xml:space="preserve">, kurios nereikalauja asmens duomenų ir yra saugios;  </w:t>
      </w:r>
    </w:p>
    <w:p w:rsidR="00BC06C1" w:rsidRDefault="00251DB0" w:rsidP="00BC06C1">
      <w:pPr>
        <w:pStyle w:val="ListParagraph"/>
        <w:numPr>
          <w:ilvl w:val="1"/>
          <w:numId w:val="1"/>
        </w:numPr>
        <w:tabs>
          <w:tab w:val="left" w:pos="1276"/>
        </w:tabs>
        <w:spacing w:before="2"/>
        <w:ind w:left="0" w:right="133" w:firstLine="851"/>
        <w:rPr>
          <w:sz w:val="24"/>
        </w:rPr>
      </w:pPr>
      <w:r w:rsidRPr="00BC06C1">
        <w:rPr>
          <w:sz w:val="24"/>
        </w:rPr>
        <w:t xml:space="preserve">dėl ugdymo organizavimo: </w:t>
      </w:r>
      <w:bookmarkStart w:id="0" w:name="_Hlk35518225"/>
      <w:r w:rsidR="00332B48">
        <w:rPr>
          <w:sz w:val="24"/>
        </w:rPr>
        <w:fldChar w:fldCharType="begin"/>
      </w:r>
      <w:r w:rsidR="00F87CBD">
        <w:rPr>
          <w:sz w:val="24"/>
        </w:rPr>
        <w:instrText xml:space="preserve"> HYPERLINK "http://</w:instrText>
      </w:r>
      <w:r w:rsidR="00F87CBD" w:rsidRPr="00F87CBD">
        <w:rPr>
          <w:sz w:val="24"/>
        </w:rPr>
        <w:instrText>www.classroom.google.com</w:instrText>
      </w:r>
      <w:r w:rsidR="00F87CBD">
        <w:rPr>
          <w:sz w:val="24"/>
        </w:rPr>
        <w:instrText xml:space="preserve">" </w:instrText>
      </w:r>
      <w:r w:rsidR="00332B48">
        <w:rPr>
          <w:sz w:val="24"/>
        </w:rPr>
        <w:fldChar w:fldCharType="separate"/>
      </w:r>
      <w:r w:rsidR="00F87CBD" w:rsidRPr="00CE03E9">
        <w:rPr>
          <w:rStyle w:val="Hyperlink"/>
          <w:sz w:val="24"/>
        </w:rPr>
        <w:t>www.classroom.google.com</w:t>
      </w:r>
      <w:r w:rsidR="00332B48">
        <w:rPr>
          <w:sz w:val="24"/>
        </w:rPr>
        <w:fldChar w:fldCharType="end"/>
      </w:r>
      <w:r w:rsidR="00F87CBD">
        <w:rPr>
          <w:rStyle w:val="Hyperlink"/>
          <w:sz w:val="24"/>
        </w:rPr>
        <w:t xml:space="preserve"> </w:t>
      </w:r>
      <w:r w:rsidR="00E96571" w:rsidRPr="00BC06C1">
        <w:rPr>
          <w:sz w:val="24"/>
        </w:rPr>
        <w:t>platformoje</w:t>
      </w:r>
      <w:bookmarkEnd w:id="0"/>
      <w:r w:rsidR="00F87CBD">
        <w:rPr>
          <w:sz w:val="24"/>
        </w:rPr>
        <w:t xml:space="preserve"> </w:t>
      </w:r>
      <w:r w:rsidR="00E96571" w:rsidRPr="00BC06C1">
        <w:rPr>
          <w:sz w:val="24"/>
        </w:rPr>
        <w:t>skiriamos</w:t>
      </w:r>
      <w:r w:rsidR="00F87CBD">
        <w:rPr>
          <w:sz w:val="24"/>
        </w:rPr>
        <w:t xml:space="preserve"> </w:t>
      </w:r>
      <w:r w:rsidRPr="00BC06C1">
        <w:rPr>
          <w:sz w:val="24"/>
        </w:rPr>
        <w:t xml:space="preserve">mokymosi užduotys, teikiama teorinė </w:t>
      </w:r>
      <w:r w:rsidRPr="00BC06C1">
        <w:rPr>
          <w:spacing w:val="-5"/>
          <w:sz w:val="24"/>
        </w:rPr>
        <w:t xml:space="preserve">ir </w:t>
      </w:r>
      <w:r w:rsidRPr="00BC06C1">
        <w:rPr>
          <w:sz w:val="24"/>
        </w:rPr>
        <w:t>kita ugdymui(si) reikalinga medžiaga ar informacija</w:t>
      </w:r>
      <w:r w:rsidR="00CE20AA" w:rsidRPr="00BC06C1">
        <w:rPr>
          <w:sz w:val="24"/>
        </w:rPr>
        <w:t xml:space="preserve">. </w:t>
      </w:r>
      <w:r w:rsidR="00CE20AA" w:rsidRPr="001722C0">
        <w:rPr>
          <w:sz w:val="24"/>
        </w:rPr>
        <w:t>M</w:t>
      </w:r>
      <w:r w:rsidRPr="001722C0">
        <w:rPr>
          <w:sz w:val="24"/>
        </w:rPr>
        <w:t xml:space="preserve">okinys gali paprašyti mokytojo pagalbos </w:t>
      </w:r>
      <w:r w:rsidRPr="001722C0">
        <w:rPr>
          <w:spacing w:val="-3"/>
          <w:sz w:val="24"/>
        </w:rPr>
        <w:t xml:space="preserve">ir </w:t>
      </w:r>
      <w:r w:rsidRPr="001722C0">
        <w:rPr>
          <w:sz w:val="24"/>
        </w:rPr>
        <w:t>paaiškinimų</w:t>
      </w:r>
      <w:r w:rsidR="00F87CBD">
        <w:rPr>
          <w:sz w:val="24"/>
        </w:rPr>
        <w:t xml:space="preserve"> </w:t>
      </w:r>
      <w:hyperlink r:id="rId9" w:history="1">
        <w:r w:rsidR="00F87CBD" w:rsidRPr="00CE03E9">
          <w:rPr>
            <w:rStyle w:val="Hyperlink"/>
            <w:sz w:val="24"/>
          </w:rPr>
          <w:t>www.classroom.google.com</w:t>
        </w:r>
      </w:hyperlink>
      <w:r w:rsidR="00F87CBD">
        <w:rPr>
          <w:sz w:val="24"/>
        </w:rPr>
        <w:t xml:space="preserve"> </w:t>
      </w:r>
      <w:r w:rsidR="00CE20AA" w:rsidRPr="001722C0">
        <w:rPr>
          <w:sz w:val="24"/>
        </w:rPr>
        <w:t>platformoje</w:t>
      </w:r>
      <w:r w:rsidR="004A6F46" w:rsidRPr="001722C0">
        <w:rPr>
          <w:sz w:val="24"/>
        </w:rPr>
        <w:t>;</w:t>
      </w:r>
    </w:p>
    <w:p w:rsidR="004A6F46" w:rsidRPr="00BC06C1" w:rsidRDefault="004A6F46" w:rsidP="00BC06C1">
      <w:pPr>
        <w:pStyle w:val="ListParagraph"/>
        <w:numPr>
          <w:ilvl w:val="1"/>
          <w:numId w:val="1"/>
        </w:numPr>
        <w:tabs>
          <w:tab w:val="left" w:pos="1276"/>
        </w:tabs>
        <w:spacing w:before="2"/>
        <w:ind w:left="0" w:right="133" w:firstLine="851"/>
        <w:rPr>
          <w:sz w:val="24"/>
        </w:rPr>
      </w:pPr>
      <w:r>
        <w:rPr>
          <w:sz w:val="24"/>
        </w:rPr>
        <w:t xml:space="preserve">naudotis </w:t>
      </w:r>
      <w:r w:rsidR="00240407">
        <w:rPr>
          <w:sz w:val="24"/>
        </w:rPr>
        <w:t>elektroniniu paštu ir dokumentų sistema KONTORA.</w:t>
      </w:r>
    </w:p>
    <w:p w:rsidR="00BC06C1" w:rsidRPr="001722C0" w:rsidRDefault="00CE20AA" w:rsidP="00BC06C1">
      <w:pPr>
        <w:pStyle w:val="ListParagraph"/>
        <w:numPr>
          <w:ilvl w:val="0"/>
          <w:numId w:val="1"/>
        </w:numPr>
        <w:tabs>
          <w:tab w:val="left" w:pos="1134"/>
        </w:tabs>
        <w:spacing w:before="2"/>
        <w:ind w:left="0" w:right="133" w:firstLine="851"/>
        <w:rPr>
          <w:sz w:val="24"/>
        </w:rPr>
      </w:pPr>
      <w:r w:rsidRPr="001722C0">
        <w:rPr>
          <w:sz w:val="24"/>
        </w:rPr>
        <w:t>Būrelių veikla skirstoma:</w:t>
      </w:r>
    </w:p>
    <w:p w:rsidR="00BC06C1" w:rsidRDefault="0002646A" w:rsidP="00BC06C1">
      <w:pPr>
        <w:pStyle w:val="ListParagraph"/>
        <w:numPr>
          <w:ilvl w:val="1"/>
          <w:numId w:val="1"/>
        </w:numPr>
        <w:tabs>
          <w:tab w:val="left" w:pos="1134"/>
        </w:tabs>
        <w:spacing w:before="2"/>
        <w:ind w:left="0" w:right="133" w:firstLine="851"/>
        <w:rPr>
          <w:sz w:val="24"/>
        </w:rPr>
      </w:pPr>
      <w:r>
        <w:rPr>
          <w:sz w:val="24"/>
        </w:rPr>
        <w:t xml:space="preserve">Užsiėmimai </w:t>
      </w:r>
      <w:r w:rsidR="00240407" w:rsidRPr="001722C0">
        <w:rPr>
          <w:sz w:val="24"/>
        </w:rPr>
        <w:t>vyksta pagal tvarkaraštį</w:t>
      </w:r>
      <w:r>
        <w:rPr>
          <w:sz w:val="24"/>
        </w:rPr>
        <w:t>, kurių valandos</w:t>
      </w:r>
      <w:r w:rsidR="00240407" w:rsidRPr="001722C0">
        <w:rPr>
          <w:sz w:val="24"/>
        </w:rPr>
        <w:t xml:space="preserve"> skirstomos savaitėje: </w:t>
      </w:r>
      <w:r w:rsidR="00CE20AA" w:rsidRPr="001722C0">
        <w:rPr>
          <w:sz w:val="24"/>
        </w:rPr>
        <w:t>1</w:t>
      </w:r>
      <w:r w:rsidR="00E0641E">
        <w:rPr>
          <w:sz w:val="24"/>
        </w:rPr>
        <w:t xml:space="preserve"> </w:t>
      </w:r>
      <w:r w:rsidR="00CE20AA" w:rsidRPr="001722C0">
        <w:rPr>
          <w:sz w:val="24"/>
        </w:rPr>
        <w:t xml:space="preserve">akademinė valanda konferencija, 1 akademinė valanda sinchroninis darbas </w:t>
      </w:r>
      <w:hyperlink r:id="rId10" w:history="1">
        <w:r w:rsidR="00F87CBD" w:rsidRPr="00CE03E9">
          <w:rPr>
            <w:rStyle w:val="Hyperlink"/>
            <w:sz w:val="24"/>
          </w:rPr>
          <w:t>www.classroom.google.com</w:t>
        </w:r>
      </w:hyperlink>
      <w:r w:rsidR="00F87CBD">
        <w:rPr>
          <w:sz w:val="24"/>
        </w:rPr>
        <w:t xml:space="preserve"> </w:t>
      </w:r>
      <w:r w:rsidR="00CE20AA" w:rsidRPr="001722C0">
        <w:rPr>
          <w:sz w:val="24"/>
        </w:rPr>
        <w:t xml:space="preserve">platformoje, 2 akademinės valandos praktinis darbas, kuris pristatomas </w:t>
      </w:r>
      <w:hyperlink r:id="rId11" w:history="1">
        <w:r w:rsidR="00F87CBD" w:rsidRPr="00CE03E9">
          <w:rPr>
            <w:rStyle w:val="Hyperlink"/>
            <w:sz w:val="24"/>
          </w:rPr>
          <w:t>www.classroom.google.com</w:t>
        </w:r>
      </w:hyperlink>
      <w:r w:rsidR="00F87CBD">
        <w:rPr>
          <w:sz w:val="24"/>
        </w:rPr>
        <w:t xml:space="preserve"> </w:t>
      </w:r>
      <w:r w:rsidR="00CE20AA" w:rsidRPr="001722C0">
        <w:rPr>
          <w:sz w:val="24"/>
        </w:rPr>
        <w:t>platformoje nuotraukų, dokumentų, vaizdo įrašų formatu</w:t>
      </w:r>
      <w:r w:rsidR="00240407" w:rsidRPr="001722C0">
        <w:rPr>
          <w:sz w:val="24"/>
        </w:rPr>
        <w:t xml:space="preserve"> ir</w:t>
      </w:r>
      <w:r w:rsidR="00240407">
        <w:rPr>
          <w:sz w:val="24"/>
        </w:rPr>
        <w:t xml:space="preserve"> kita</w:t>
      </w:r>
      <w:r>
        <w:rPr>
          <w:sz w:val="24"/>
        </w:rPr>
        <w:t>. Užsiėmimai gali būti trumpesni, jei pasiekti ugdomieji tikslai</w:t>
      </w:r>
      <w:r w:rsidR="00BC06C1">
        <w:rPr>
          <w:sz w:val="24"/>
        </w:rPr>
        <w:t xml:space="preserve">; </w:t>
      </w:r>
    </w:p>
    <w:p w:rsidR="00BC06C1" w:rsidRDefault="00251DB0" w:rsidP="00BC06C1">
      <w:pPr>
        <w:pStyle w:val="ListParagraph"/>
        <w:numPr>
          <w:ilvl w:val="1"/>
          <w:numId w:val="1"/>
        </w:numPr>
        <w:tabs>
          <w:tab w:val="left" w:pos="1134"/>
        </w:tabs>
        <w:spacing w:before="2"/>
        <w:ind w:left="0" w:right="133" w:firstLine="851"/>
        <w:rPr>
          <w:sz w:val="24"/>
        </w:rPr>
      </w:pPr>
      <w:r w:rsidRPr="00BC06C1">
        <w:rPr>
          <w:sz w:val="24"/>
        </w:rPr>
        <w:t>bendra</w:t>
      </w:r>
      <w:r w:rsidR="00E96571" w:rsidRPr="00BC06C1">
        <w:rPr>
          <w:sz w:val="24"/>
        </w:rPr>
        <w:t>uti</w:t>
      </w:r>
      <w:r w:rsidRPr="00BC06C1">
        <w:rPr>
          <w:sz w:val="24"/>
        </w:rPr>
        <w:t xml:space="preserve"> su mokiniais </w:t>
      </w:r>
      <w:r w:rsidRPr="00BC06C1">
        <w:rPr>
          <w:spacing w:val="-3"/>
          <w:sz w:val="24"/>
        </w:rPr>
        <w:t xml:space="preserve">ir jų </w:t>
      </w:r>
      <w:r w:rsidRPr="00BC06C1">
        <w:rPr>
          <w:sz w:val="24"/>
        </w:rPr>
        <w:t xml:space="preserve">tėvais (globėjais, rūpintojais) </w:t>
      </w:r>
      <w:r w:rsidR="00591EEF" w:rsidRPr="00BC06C1">
        <w:rPr>
          <w:sz w:val="24"/>
        </w:rPr>
        <w:t xml:space="preserve">galima </w:t>
      </w:r>
      <w:hyperlink r:id="rId12" w:history="1">
        <w:r w:rsidR="00F87CBD" w:rsidRPr="00CE03E9">
          <w:rPr>
            <w:rStyle w:val="Hyperlink"/>
            <w:sz w:val="24"/>
          </w:rPr>
          <w:t>www.classroom.google.com</w:t>
        </w:r>
      </w:hyperlink>
      <w:r w:rsidR="00591EEF" w:rsidRPr="00BC06C1">
        <w:rPr>
          <w:sz w:val="24"/>
        </w:rPr>
        <w:t xml:space="preserve"> platformoje</w:t>
      </w:r>
      <w:r w:rsidRPr="00BC06C1">
        <w:rPr>
          <w:sz w:val="24"/>
        </w:rPr>
        <w:t>, informavimo priemon</w:t>
      </w:r>
      <w:r w:rsidR="00591EEF" w:rsidRPr="00BC06C1">
        <w:rPr>
          <w:sz w:val="24"/>
        </w:rPr>
        <w:t>ėmis</w:t>
      </w:r>
      <w:r w:rsidR="00F87CBD">
        <w:rPr>
          <w:sz w:val="24"/>
        </w:rPr>
        <w:t xml:space="preserve"> </w:t>
      </w:r>
      <w:r w:rsidRPr="00BC06C1">
        <w:rPr>
          <w:spacing w:val="-3"/>
          <w:sz w:val="24"/>
        </w:rPr>
        <w:t xml:space="preserve">ir </w:t>
      </w:r>
      <w:r w:rsidRPr="00BC06C1">
        <w:rPr>
          <w:sz w:val="24"/>
        </w:rPr>
        <w:t>kanalų (skambučiai</w:t>
      </w:r>
      <w:r w:rsidR="00591EEF" w:rsidRPr="00BC06C1">
        <w:rPr>
          <w:sz w:val="24"/>
        </w:rPr>
        <w:t xml:space="preserve">s, </w:t>
      </w:r>
      <w:r w:rsidR="009F05B6" w:rsidRPr="00BC06C1">
        <w:rPr>
          <w:sz w:val="24"/>
        </w:rPr>
        <w:t xml:space="preserve">                       SMS</w:t>
      </w:r>
      <w:r w:rsidR="00591EEF" w:rsidRPr="00BC06C1">
        <w:rPr>
          <w:sz w:val="24"/>
        </w:rPr>
        <w:t xml:space="preserve"> žinutėmis,  ir elektroniniais l</w:t>
      </w:r>
      <w:r w:rsidRPr="00BC06C1">
        <w:rPr>
          <w:sz w:val="24"/>
        </w:rPr>
        <w:t>aiškai</w:t>
      </w:r>
      <w:r w:rsidR="00591EEF" w:rsidRPr="00BC06C1">
        <w:rPr>
          <w:sz w:val="24"/>
        </w:rPr>
        <w:t>s</w:t>
      </w:r>
      <w:r w:rsidRPr="00BC06C1">
        <w:rPr>
          <w:sz w:val="24"/>
        </w:rPr>
        <w:t>)</w:t>
      </w:r>
      <w:r w:rsidR="00240407">
        <w:rPr>
          <w:sz w:val="24"/>
        </w:rPr>
        <w:t>;</w:t>
      </w:r>
    </w:p>
    <w:p w:rsidR="001722C0" w:rsidRPr="001722C0" w:rsidRDefault="001722C0" w:rsidP="001722C0">
      <w:pPr>
        <w:pStyle w:val="ListParagraph"/>
        <w:numPr>
          <w:ilvl w:val="0"/>
          <w:numId w:val="1"/>
        </w:numPr>
        <w:tabs>
          <w:tab w:val="left" w:pos="1134"/>
        </w:tabs>
        <w:spacing w:before="2"/>
        <w:ind w:left="0" w:right="133" w:firstLine="851"/>
        <w:rPr>
          <w:sz w:val="24"/>
        </w:rPr>
      </w:pPr>
      <w:r w:rsidRPr="001722C0">
        <w:rPr>
          <w:sz w:val="24"/>
        </w:rPr>
        <w:lastRenderedPageBreak/>
        <w:t>NVŠ program</w:t>
      </w:r>
      <w:r>
        <w:rPr>
          <w:sz w:val="24"/>
        </w:rPr>
        <w:t>ų</w:t>
      </w:r>
      <w:r w:rsidRPr="001722C0">
        <w:rPr>
          <w:sz w:val="24"/>
        </w:rPr>
        <w:t xml:space="preserve">, finansuojamos iš Europos Sąjungos, </w:t>
      </w:r>
      <w:r w:rsidR="0002646A">
        <w:rPr>
          <w:sz w:val="24"/>
        </w:rPr>
        <w:t xml:space="preserve">mėnesio veikla </w:t>
      </w:r>
      <w:r w:rsidRPr="001722C0">
        <w:rPr>
          <w:sz w:val="24"/>
        </w:rPr>
        <w:t xml:space="preserve">skirstoma:                    2 akademinė valanda konferencija, 2 akademinės valandos sinchroninis darbas </w:t>
      </w:r>
      <w:hyperlink r:id="rId13" w:history="1">
        <w:r w:rsidR="00F87CBD" w:rsidRPr="00CE03E9">
          <w:rPr>
            <w:rStyle w:val="Hyperlink"/>
            <w:sz w:val="24"/>
          </w:rPr>
          <w:t>www.classroom.google.com</w:t>
        </w:r>
      </w:hyperlink>
      <w:r w:rsidR="00F87CBD">
        <w:rPr>
          <w:sz w:val="24"/>
        </w:rPr>
        <w:t xml:space="preserve"> </w:t>
      </w:r>
      <w:r w:rsidRPr="001722C0">
        <w:rPr>
          <w:sz w:val="24"/>
        </w:rPr>
        <w:t xml:space="preserve">platformoje  ir 4 akademinės valandos praktinis darbas, kuris pristatomas </w:t>
      </w:r>
      <w:hyperlink r:id="rId14" w:history="1">
        <w:r w:rsidR="00F87CBD" w:rsidRPr="00CE03E9">
          <w:rPr>
            <w:rStyle w:val="Hyperlink"/>
            <w:sz w:val="24"/>
          </w:rPr>
          <w:t>www.classroom.google.com</w:t>
        </w:r>
      </w:hyperlink>
      <w:r w:rsidR="00F87CBD">
        <w:rPr>
          <w:sz w:val="24"/>
        </w:rPr>
        <w:t xml:space="preserve"> </w:t>
      </w:r>
      <w:r w:rsidRPr="001722C0">
        <w:rPr>
          <w:sz w:val="24"/>
        </w:rPr>
        <w:t>platformoje nuotraukų, dokumentų, vaizdo įrašų formatu ir kita</w:t>
      </w:r>
      <w:r>
        <w:rPr>
          <w:sz w:val="24"/>
        </w:rPr>
        <w:t>.</w:t>
      </w:r>
      <w:r w:rsidR="0002646A">
        <w:rPr>
          <w:sz w:val="24"/>
        </w:rPr>
        <w:t>Užsiėmimai gali būti trumpesni, jei pasiekti ugdomieji tikslai.</w:t>
      </w:r>
    </w:p>
    <w:p w:rsidR="00BC06C1" w:rsidRDefault="00BC06C1" w:rsidP="00251DB0">
      <w:pPr>
        <w:pStyle w:val="BodyText"/>
        <w:spacing w:before="6"/>
        <w:ind w:left="0"/>
        <w:jc w:val="left"/>
      </w:pPr>
    </w:p>
    <w:p w:rsidR="003B48B2" w:rsidRDefault="003B48B2" w:rsidP="003B48B2">
      <w:pPr>
        <w:pStyle w:val="Heading1"/>
        <w:tabs>
          <w:tab w:val="left" w:pos="6804"/>
        </w:tabs>
        <w:spacing w:line="240" w:lineRule="auto"/>
        <w:ind w:left="0" w:right="-33"/>
      </w:pPr>
      <w:r>
        <w:t xml:space="preserve">III </w:t>
      </w:r>
      <w:r w:rsidR="00251DB0">
        <w:t>SKYRIUS</w:t>
      </w:r>
    </w:p>
    <w:p w:rsidR="00251DB0" w:rsidRDefault="00251DB0" w:rsidP="003B48B2">
      <w:pPr>
        <w:pStyle w:val="Heading1"/>
        <w:tabs>
          <w:tab w:val="left" w:pos="6804"/>
        </w:tabs>
        <w:spacing w:line="240" w:lineRule="auto"/>
        <w:ind w:left="0" w:right="-33"/>
      </w:pPr>
      <w:r>
        <w:t>NUOTOLINIO MOKYMOVYKDYMAS</w:t>
      </w:r>
    </w:p>
    <w:p w:rsidR="00251DB0" w:rsidRDefault="00251DB0" w:rsidP="003B48B2">
      <w:pPr>
        <w:pStyle w:val="BodyText"/>
        <w:spacing w:before="5"/>
        <w:ind w:left="0"/>
        <w:jc w:val="left"/>
        <w:rPr>
          <w:b/>
          <w:sz w:val="23"/>
        </w:rPr>
      </w:pPr>
    </w:p>
    <w:p w:rsidR="00BC06C1" w:rsidRDefault="00591EEF" w:rsidP="00BC06C1">
      <w:pPr>
        <w:pStyle w:val="ListParagraph"/>
        <w:numPr>
          <w:ilvl w:val="0"/>
          <w:numId w:val="1"/>
        </w:numPr>
        <w:tabs>
          <w:tab w:val="left" w:pos="1134"/>
        </w:tabs>
        <w:ind w:left="0" w:right="118" w:firstLine="851"/>
        <w:rPr>
          <w:sz w:val="24"/>
        </w:rPr>
      </w:pPr>
      <w:r w:rsidRPr="00BC06C1">
        <w:rPr>
          <w:sz w:val="24"/>
        </w:rPr>
        <w:t xml:space="preserve">Būrelių vadovai </w:t>
      </w:r>
      <w:r w:rsidR="00251DB0" w:rsidRPr="00BC06C1">
        <w:rPr>
          <w:spacing w:val="2"/>
          <w:sz w:val="24"/>
        </w:rPr>
        <w:t xml:space="preserve">turi </w:t>
      </w:r>
      <w:r w:rsidR="00251DB0" w:rsidRPr="00BC06C1">
        <w:rPr>
          <w:sz w:val="24"/>
        </w:rPr>
        <w:t xml:space="preserve">turėti galimybę prisijungti prie nuotolinio mokymosi aplinkos </w:t>
      </w:r>
      <w:r w:rsidR="00251DB0" w:rsidRPr="00BC06C1">
        <w:rPr>
          <w:spacing w:val="-3"/>
          <w:sz w:val="24"/>
        </w:rPr>
        <w:t xml:space="preserve">iš </w:t>
      </w:r>
      <w:r w:rsidR="00251DB0" w:rsidRPr="00BC06C1">
        <w:rPr>
          <w:sz w:val="24"/>
        </w:rPr>
        <w:t xml:space="preserve">namų arba atvykstant į </w:t>
      </w:r>
      <w:r w:rsidR="00E0641E">
        <w:rPr>
          <w:sz w:val="24"/>
        </w:rPr>
        <w:t>C</w:t>
      </w:r>
      <w:r w:rsidRPr="00BC06C1">
        <w:rPr>
          <w:sz w:val="24"/>
        </w:rPr>
        <w:t>entrą</w:t>
      </w:r>
      <w:r w:rsidR="00251DB0" w:rsidRPr="00BC06C1">
        <w:rPr>
          <w:sz w:val="24"/>
        </w:rPr>
        <w:t xml:space="preserve">, kur jie galėtų prisijungti prie nuotolinio mokymosi aplinkos, turėdami kompiuterį su vaizdo kamera </w:t>
      </w:r>
      <w:r w:rsidR="00251DB0" w:rsidRPr="00BC06C1">
        <w:rPr>
          <w:spacing w:val="-5"/>
          <w:sz w:val="24"/>
        </w:rPr>
        <w:t xml:space="preserve">ir </w:t>
      </w:r>
      <w:r w:rsidR="00251DB0" w:rsidRPr="00BC06C1">
        <w:rPr>
          <w:sz w:val="24"/>
        </w:rPr>
        <w:t>ausinėmis.</w:t>
      </w:r>
    </w:p>
    <w:p w:rsidR="00BC06C1" w:rsidRDefault="00251DB0" w:rsidP="00BC06C1">
      <w:pPr>
        <w:pStyle w:val="ListParagraph"/>
        <w:numPr>
          <w:ilvl w:val="0"/>
          <w:numId w:val="1"/>
        </w:numPr>
        <w:tabs>
          <w:tab w:val="left" w:pos="1134"/>
        </w:tabs>
        <w:ind w:left="0" w:right="118" w:firstLine="851"/>
        <w:rPr>
          <w:sz w:val="24"/>
        </w:rPr>
      </w:pPr>
      <w:r w:rsidRPr="00BC06C1">
        <w:rPr>
          <w:spacing w:val="-3"/>
          <w:sz w:val="24"/>
        </w:rPr>
        <w:t xml:space="preserve">Mokymo </w:t>
      </w:r>
      <w:r w:rsidRPr="00BC06C1">
        <w:rPr>
          <w:sz w:val="24"/>
        </w:rPr>
        <w:t xml:space="preserve">medžiaga </w:t>
      </w:r>
      <w:r w:rsidR="00591EEF" w:rsidRPr="00BC06C1">
        <w:rPr>
          <w:sz w:val="24"/>
        </w:rPr>
        <w:t xml:space="preserve">ir </w:t>
      </w:r>
      <w:r w:rsidRPr="00BC06C1">
        <w:rPr>
          <w:sz w:val="24"/>
        </w:rPr>
        <w:t>užduotys tur</w:t>
      </w:r>
      <w:r w:rsidR="00591EEF" w:rsidRPr="00BC06C1">
        <w:rPr>
          <w:sz w:val="24"/>
        </w:rPr>
        <w:t>i</w:t>
      </w:r>
      <w:r w:rsidRPr="00BC06C1">
        <w:rPr>
          <w:sz w:val="24"/>
        </w:rPr>
        <w:t xml:space="preserve"> būti pateiktos skaitmeninė</w:t>
      </w:r>
      <w:r w:rsidR="00591EEF" w:rsidRPr="00BC06C1">
        <w:rPr>
          <w:sz w:val="24"/>
        </w:rPr>
        <w:t>j</w:t>
      </w:r>
      <w:r w:rsidRPr="00BC06C1">
        <w:rPr>
          <w:sz w:val="24"/>
        </w:rPr>
        <w:t xml:space="preserve">e </w:t>
      </w:r>
      <w:hyperlink r:id="rId15" w:history="1">
        <w:r w:rsidR="00F87CBD" w:rsidRPr="00CE03E9">
          <w:rPr>
            <w:rStyle w:val="Hyperlink"/>
            <w:sz w:val="24"/>
          </w:rPr>
          <w:t>www.classroom.google.com</w:t>
        </w:r>
      </w:hyperlink>
      <w:r w:rsidR="00F87CBD">
        <w:rPr>
          <w:sz w:val="24"/>
        </w:rPr>
        <w:t xml:space="preserve"> </w:t>
      </w:r>
      <w:r w:rsidRPr="00BC06C1">
        <w:rPr>
          <w:sz w:val="24"/>
        </w:rPr>
        <w:t>aplinkose su nuorodomis</w:t>
      </w:r>
      <w:r w:rsidR="00F87CBD">
        <w:rPr>
          <w:sz w:val="24"/>
        </w:rPr>
        <w:t xml:space="preserve"> </w:t>
      </w:r>
      <w:r w:rsidR="00591EEF" w:rsidRPr="00BC06C1">
        <w:rPr>
          <w:sz w:val="24"/>
        </w:rPr>
        <w:t xml:space="preserve">ir paaiškinimais. </w:t>
      </w:r>
    </w:p>
    <w:p w:rsidR="00BC06C1" w:rsidRPr="00BC06C1" w:rsidRDefault="00591EEF" w:rsidP="00BC06C1">
      <w:pPr>
        <w:pStyle w:val="ListParagraph"/>
        <w:numPr>
          <w:ilvl w:val="0"/>
          <w:numId w:val="1"/>
        </w:numPr>
        <w:tabs>
          <w:tab w:val="left" w:pos="1134"/>
        </w:tabs>
        <w:ind w:left="0" w:right="118" w:firstLine="851"/>
        <w:rPr>
          <w:sz w:val="24"/>
        </w:rPr>
      </w:pPr>
      <w:r w:rsidRPr="00BC06C1">
        <w:rPr>
          <w:sz w:val="24"/>
        </w:rPr>
        <w:t>O</w:t>
      </w:r>
      <w:r w:rsidR="00251DB0" w:rsidRPr="00BC06C1">
        <w:rPr>
          <w:sz w:val="24"/>
        </w:rPr>
        <w:t>rganizuoti vaizdo konferencijas</w:t>
      </w:r>
      <w:r w:rsidRPr="00BC06C1">
        <w:rPr>
          <w:sz w:val="24"/>
        </w:rPr>
        <w:t xml:space="preserve"> konsultacijoms teikti </w:t>
      </w:r>
      <w:hyperlink r:id="rId16" w:history="1">
        <w:r w:rsidRPr="00BC06C1">
          <w:rPr>
            <w:rStyle w:val="Hyperlink"/>
            <w:sz w:val="24"/>
          </w:rPr>
          <w:t>www.zoom.us</w:t>
        </w:r>
      </w:hyperlink>
      <w:r w:rsidR="00F87CBD">
        <w:t xml:space="preserve"> </w:t>
      </w:r>
      <w:r w:rsidRPr="00BC06C1">
        <w:rPr>
          <w:sz w:val="24"/>
        </w:rPr>
        <w:t>platformoje kartą savaitėje</w:t>
      </w:r>
      <w:r w:rsidR="005876E8" w:rsidRPr="00BC06C1">
        <w:rPr>
          <w:sz w:val="24"/>
        </w:rPr>
        <w:t xml:space="preserve"> (1 akademinė val</w:t>
      </w:r>
      <w:r w:rsidR="00E0641E">
        <w:rPr>
          <w:sz w:val="24"/>
        </w:rPr>
        <w:t>an</w:t>
      </w:r>
      <w:r w:rsidR="005876E8" w:rsidRPr="00BC06C1">
        <w:rPr>
          <w:sz w:val="24"/>
        </w:rPr>
        <w:t>da)</w:t>
      </w:r>
      <w:r w:rsidRPr="00BC06C1">
        <w:rPr>
          <w:sz w:val="24"/>
        </w:rPr>
        <w:t>.</w:t>
      </w:r>
    </w:p>
    <w:p w:rsidR="00BC06C1" w:rsidRDefault="00251DB0" w:rsidP="00BC06C1">
      <w:pPr>
        <w:pStyle w:val="ListParagraph"/>
        <w:numPr>
          <w:ilvl w:val="0"/>
          <w:numId w:val="1"/>
        </w:numPr>
        <w:tabs>
          <w:tab w:val="left" w:pos="1134"/>
        </w:tabs>
        <w:ind w:left="0" w:right="118" w:firstLine="851"/>
        <w:rPr>
          <w:sz w:val="24"/>
        </w:rPr>
      </w:pPr>
      <w:r w:rsidRPr="00BC06C1">
        <w:rPr>
          <w:sz w:val="24"/>
        </w:rPr>
        <w:t xml:space="preserve">Mokytojai </w:t>
      </w:r>
      <w:r w:rsidR="00591EEF" w:rsidRPr="00BC06C1">
        <w:rPr>
          <w:sz w:val="24"/>
        </w:rPr>
        <w:t>turi</w:t>
      </w:r>
      <w:r w:rsidRPr="00BC06C1">
        <w:rPr>
          <w:sz w:val="24"/>
        </w:rPr>
        <w:t xml:space="preserve"> sukurti </w:t>
      </w:r>
      <w:r w:rsidR="00591EEF" w:rsidRPr="00BC06C1">
        <w:rPr>
          <w:sz w:val="24"/>
        </w:rPr>
        <w:t xml:space="preserve">klases </w:t>
      </w:r>
      <w:hyperlink r:id="rId17" w:history="1">
        <w:r w:rsidR="00F87CBD" w:rsidRPr="00CE03E9">
          <w:rPr>
            <w:rStyle w:val="Hyperlink"/>
            <w:sz w:val="24"/>
          </w:rPr>
          <w:t>www.classroom.google.com</w:t>
        </w:r>
      </w:hyperlink>
      <w:r w:rsidR="00F87CBD">
        <w:rPr>
          <w:sz w:val="24"/>
        </w:rPr>
        <w:t xml:space="preserve"> </w:t>
      </w:r>
      <w:r w:rsidRPr="00BC06C1">
        <w:rPr>
          <w:sz w:val="24"/>
        </w:rPr>
        <w:t>aplink</w:t>
      </w:r>
      <w:r w:rsidR="00591EEF" w:rsidRPr="00BC06C1">
        <w:rPr>
          <w:sz w:val="24"/>
        </w:rPr>
        <w:t>oje</w:t>
      </w:r>
      <w:r w:rsidRPr="00BC06C1">
        <w:rPr>
          <w:sz w:val="24"/>
        </w:rPr>
        <w:t xml:space="preserve">, kurioje </w:t>
      </w:r>
      <w:r w:rsidR="00591EEF" w:rsidRPr="00BC06C1">
        <w:rPr>
          <w:sz w:val="24"/>
        </w:rPr>
        <w:t>jie pateiks užduotis, diskusijas, vaizdo medžiagą ir kt.</w:t>
      </w:r>
      <w:r w:rsidR="0091615B" w:rsidRPr="00BC06C1">
        <w:rPr>
          <w:sz w:val="24"/>
        </w:rPr>
        <w:t xml:space="preserve"> taip organizuojant nuotolinį ugdymo procesą</w:t>
      </w:r>
      <w:r w:rsidRPr="00BC06C1">
        <w:rPr>
          <w:sz w:val="24"/>
        </w:rPr>
        <w:t>.</w:t>
      </w:r>
    </w:p>
    <w:p w:rsidR="00251DB0" w:rsidRPr="00BC06C1" w:rsidRDefault="00251DB0" w:rsidP="00BC06C1">
      <w:pPr>
        <w:pStyle w:val="ListParagraph"/>
        <w:numPr>
          <w:ilvl w:val="0"/>
          <w:numId w:val="1"/>
        </w:numPr>
        <w:tabs>
          <w:tab w:val="left" w:pos="1134"/>
        </w:tabs>
        <w:ind w:left="0" w:right="118" w:firstLine="851"/>
        <w:rPr>
          <w:sz w:val="24"/>
        </w:rPr>
      </w:pPr>
      <w:r w:rsidRPr="00BC06C1">
        <w:rPr>
          <w:sz w:val="24"/>
        </w:rPr>
        <w:t xml:space="preserve">Rekomenduojama sekti Švietimo, </w:t>
      </w:r>
      <w:r w:rsidRPr="00BC06C1">
        <w:rPr>
          <w:spacing w:val="-3"/>
          <w:sz w:val="24"/>
        </w:rPr>
        <w:t xml:space="preserve">mokslo ir </w:t>
      </w:r>
      <w:r w:rsidRPr="00BC06C1">
        <w:rPr>
          <w:sz w:val="24"/>
        </w:rPr>
        <w:t xml:space="preserve">sporto ministerijos interneto svetainėje teikiamą informaciją dėl darbo organizavimo, mokinių mokymo nuotoliniu būdu </w:t>
      </w:r>
      <w:r w:rsidRPr="00BC06C1">
        <w:rPr>
          <w:spacing w:val="-3"/>
          <w:sz w:val="24"/>
        </w:rPr>
        <w:t xml:space="preserve">ir </w:t>
      </w:r>
      <w:r w:rsidRPr="00BC06C1">
        <w:rPr>
          <w:sz w:val="24"/>
        </w:rPr>
        <w:t>Nacionalinės švietimo agentūros teikiamą informaciją jos interneto svetainėje dėl Mokytojo TV transliacijos mokytojams.</w:t>
      </w:r>
    </w:p>
    <w:p w:rsidR="00251DB0" w:rsidRPr="00360C13" w:rsidRDefault="00251DB0" w:rsidP="00251DB0">
      <w:pPr>
        <w:pStyle w:val="BodyText"/>
        <w:ind w:left="0"/>
        <w:jc w:val="left"/>
      </w:pPr>
    </w:p>
    <w:p w:rsidR="00251DB0" w:rsidRPr="00360C13" w:rsidRDefault="00360C13" w:rsidP="00360C13">
      <w:pPr>
        <w:pStyle w:val="BodyText"/>
        <w:ind w:left="0"/>
        <w:jc w:val="center"/>
        <w:rPr>
          <w:b/>
          <w:bCs/>
        </w:rPr>
      </w:pPr>
      <w:r w:rsidRPr="00360C13">
        <w:rPr>
          <w:b/>
          <w:bCs/>
        </w:rPr>
        <w:t>IV SKYRIUS</w:t>
      </w:r>
    </w:p>
    <w:p w:rsidR="00360C13" w:rsidRPr="00360C13" w:rsidRDefault="0002646A" w:rsidP="00360C13">
      <w:pPr>
        <w:pStyle w:val="BodyText"/>
        <w:ind w:left="0"/>
        <w:jc w:val="center"/>
        <w:rPr>
          <w:b/>
          <w:bCs/>
        </w:rPr>
      </w:pPr>
      <w:r>
        <w:rPr>
          <w:b/>
          <w:bCs/>
        </w:rPr>
        <w:t>BAIGIAMOSIOS</w:t>
      </w:r>
      <w:r w:rsidR="00360C13" w:rsidRPr="00360C13">
        <w:rPr>
          <w:b/>
          <w:bCs/>
        </w:rPr>
        <w:t xml:space="preserve"> NUOSTATOS</w:t>
      </w:r>
    </w:p>
    <w:p w:rsidR="00360C13" w:rsidRPr="00360C13" w:rsidRDefault="00360C13" w:rsidP="00360C13">
      <w:pPr>
        <w:pStyle w:val="BodyText"/>
        <w:ind w:left="0"/>
        <w:jc w:val="center"/>
      </w:pPr>
    </w:p>
    <w:p w:rsidR="00360C13" w:rsidRDefault="00360C13" w:rsidP="00360C13">
      <w:pPr>
        <w:pStyle w:val="BodyText"/>
        <w:numPr>
          <w:ilvl w:val="0"/>
          <w:numId w:val="1"/>
        </w:numPr>
        <w:ind w:left="0" w:firstLine="851"/>
      </w:pPr>
      <w:r>
        <w:t>Centro bendruomenės nariai seka Švietimo, mokslo ir sporto ministerijos interneto svetainėje teikiamą informaciją dėl darbo organizavimo, mokinių mokymo nuotoliniu būdu, Nacionalinės švietimo agentūros teikiamą informaciją ir Marijampolės moksleivių kūrybos centro ugdymo proceso organizavimo nuotoliniu būdu priemonių planą.</w:t>
      </w:r>
      <w:bookmarkStart w:id="1" w:name="_GoBack"/>
      <w:bookmarkEnd w:id="1"/>
    </w:p>
    <w:p w:rsidR="00360C13" w:rsidRPr="00360C13" w:rsidRDefault="00360C13" w:rsidP="00360C13">
      <w:pPr>
        <w:pStyle w:val="BodyText"/>
        <w:ind w:left="-246"/>
        <w:jc w:val="left"/>
      </w:pPr>
    </w:p>
    <w:p w:rsidR="00251DB0" w:rsidRPr="00360C13" w:rsidRDefault="00332B48" w:rsidP="00251DB0">
      <w:pPr>
        <w:pStyle w:val="BodyText"/>
        <w:spacing w:before="3"/>
        <w:ind w:left="0"/>
        <w:jc w:val="left"/>
      </w:pPr>
      <w:r>
        <w:rPr>
          <w:noProof/>
        </w:rPr>
        <w:pict>
          <v:shape id="Freeform 2" o:spid="_x0000_s1026" style="position:absolute;margin-left:239.15pt;margin-top:17.9pt;width:174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" path="m,l3480,e" filled="f" strokeweight=".48pt">
            <v:path arrowok="t" o:connecttype="custom" o:connectlocs="0,0;2209800,0" o:connectangles="0,0"/>
            <w10:wrap type="topAndBottom" anchorx="page"/>
          </v:shape>
        </w:pict>
      </w:r>
    </w:p>
    <w:p w:rsidR="00661160" w:rsidRDefault="00661160"/>
    <w:sectPr w:rsidR="00661160" w:rsidSect="00F87CBD">
      <w:headerReference w:type="default" r:id="rId18"/>
      <w:pgSz w:w="11910" w:h="16840"/>
      <w:pgMar w:top="1134" w:right="440" w:bottom="1135" w:left="1701" w:header="329" w:footer="0" w:gutter="0"/>
      <w:cols w:space="1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6BD" w:rsidRDefault="00E356BD" w:rsidP="005565A7">
      <w:r>
        <w:separator/>
      </w:r>
    </w:p>
  </w:endnote>
  <w:endnote w:type="continuationSeparator" w:id="1">
    <w:p w:rsidR="00E356BD" w:rsidRDefault="00E356BD" w:rsidP="00556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rlito">
    <w:altName w:val="Calibri"/>
    <w:charset w:val="00"/>
    <w:family w:val="swiss"/>
    <w:pitch w:val="variable"/>
    <w:sig w:usb0="00000000" w:usb1="00000000" w:usb2="00000000" w:usb3="00000000" w:csb0="00000000" w:csb1="00000000"/>
  </w:font>
  <w:font w:name="Calibri Light">
    <w:altName w:val="Arial"/>
    <w:charset w:val="BA"/>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6BD" w:rsidRDefault="00E356BD" w:rsidP="005565A7">
      <w:r>
        <w:separator/>
      </w:r>
    </w:p>
  </w:footnote>
  <w:footnote w:type="continuationSeparator" w:id="1">
    <w:p w:rsidR="00E356BD" w:rsidRDefault="00E356BD" w:rsidP="005565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DFB" w:rsidRDefault="00332B48">
    <w:pPr>
      <w:pStyle w:val="BodyText"/>
      <w:spacing w:line="14" w:lineRule="auto"/>
      <w:ind w:left="0"/>
      <w:jc w:val="left"/>
      <w:rPr>
        <w:sz w:val="20"/>
      </w:rPr>
    </w:pPr>
    <w:r w:rsidRPr="00332B48">
      <w:rPr>
        <w:noProof/>
      </w:rPr>
      <w:pict>
        <v:shapetype id="_x0000_t202" coordsize="21600,21600" o:spt="202" path="m,l,21600r21600,l21600,xe">
          <v:stroke joinstyle="miter"/>
          <v:path gradientshapeok="t" o:connecttype="rect"/>
        </v:shapetype>
        <v:shape id="Text Box 1" o:spid="_x0000_s4097" type="#_x0000_t202" style="position:absolute;margin-left:320.4pt;margin-top:15.45pt;width:11.6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yf5g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" filled="f" stroked="f">
          <v:textbox inset="0,0,0,0">
            <w:txbxContent>
              <w:p w:rsidR="00B95DFB" w:rsidRDefault="00E356BD">
                <w:pPr>
                  <w:spacing w:line="245" w:lineRule="exact"/>
                  <w:ind w:left="60"/>
                  <w:rPr>
                    <w:rFonts w:ascii="Carlito"/>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167D1"/>
    <w:multiLevelType w:val="hybridMultilevel"/>
    <w:tmpl w:val="FB86CCD4"/>
    <w:lvl w:ilvl="0" w:tplc="7C2407DE">
      <w:start w:val="3"/>
      <w:numFmt w:val="upperRoman"/>
      <w:lvlText w:val="%1"/>
      <w:lvlJc w:val="left"/>
      <w:pPr>
        <w:ind w:left="2790" w:hanging="336"/>
      </w:pPr>
      <w:rPr>
        <w:rFonts w:ascii="Times New Roman" w:eastAsia="Times New Roman" w:hAnsi="Times New Roman" w:cs="Times New Roman" w:hint="default"/>
        <w:b/>
        <w:bCs/>
        <w:spacing w:val="-3"/>
        <w:w w:val="99"/>
        <w:sz w:val="24"/>
        <w:szCs w:val="24"/>
        <w:lang w:val="lt-LT" w:eastAsia="en-US" w:bidi="ar-SA"/>
      </w:rPr>
    </w:lvl>
    <w:lvl w:ilvl="1" w:tplc="2004944A">
      <w:numFmt w:val="bullet"/>
      <w:lvlText w:val="•"/>
      <w:lvlJc w:val="left"/>
      <w:pPr>
        <w:ind w:left="3508" w:hanging="336"/>
      </w:pPr>
      <w:rPr>
        <w:rFonts w:hint="default"/>
        <w:lang w:val="lt-LT" w:eastAsia="en-US" w:bidi="ar-SA"/>
      </w:rPr>
    </w:lvl>
    <w:lvl w:ilvl="2" w:tplc="834EA690">
      <w:numFmt w:val="bullet"/>
      <w:lvlText w:val="•"/>
      <w:lvlJc w:val="left"/>
      <w:pPr>
        <w:ind w:left="4217" w:hanging="336"/>
      </w:pPr>
      <w:rPr>
        <w:rFonts w:hint="default"/>
        <w:lang w:val="lt-LT" w:eastAsia="en-US" w:bidi="ar-SA"/>
      </w:rPr>
    </w:lvl>
    <w:lvl w:ilvl="3" w:tplc="878223D8">
      <w:numFmt w:val="bullet"/>
      <w:lvlText w:val="•"/>
      <w:lvlJc w:val="left"/>
      <w:pPr>
        <w:ind w:left="4926" w:hanging="336"/>
      </w:pPr>
      <w:rPr>
        <w:rFonts w:hint="default"/>
        <w:lang w:val="lt-LT" w:eastAsia="en-US" w:bidi="ar-SA"/>
      </w:rPr>
    </w:lvl>
    <w:lvl w:ilvl="4" w:tplc="7BF6F908">
      <w:numFmt w:val="bullet"/>
      <w:lvlText w:val="•"/>
      <w:lvlJc w:val="left"/>
      <w:pPr>
        <w:ind w:left="5635" w:hanging="336"/>
      </w:pPr>
      <w:rPr>
        <w:rFonts w:hint="default"/>
        <w:lang w:val="lt-LT" w:eastAsia="en-US" w:bidi="ar-SA"/>
      </w:rPr>
    </w:lvl>
    <w:lvl w:ilvl="5" w:tplc="434E58E2">
      <w:numFmt w:val="bullet"/>
      <w:lvlText w:val="•"/>
      <w:lvlJc w:val="left"/>
      <w:pPr>
        <w:ind w:left="6344" w:hanging="336"/>
      </w:pPr>
      <w:rPr>
        <w:rFonts w:hint="default"/>
        <w:lang w:val="lt-LT" w:eastAsia="en-US" w:bidi="ar-SA"/>
      </w:rPr>
    </w:lvl>
    <w:lvl w:ilvl="6" w:tplc="6B5C2F20">
      <w:numFmt w:val="bullet"/>
      <w:lvlText w:val="•"/>
      <w:lvlJc w:val="left"/>
      <w:pPr>
        <w:ind w:left="7053" w:hanging="336"/>
      </w:pPr>
      <w:rPr>
        <w:rFonts w:hint="default"/>
        <w:lang w:val="lt-LT" w:eastAsia="en-US" w:bidi="ar-SA"/>
      </w:rPr>
    </w:lvl>
    <w:lvl w:ilvl="7" w:tplc="523AF51C">
      <w:numFmt w:val="bullet"/>
      <w:lvlText w:val="•"/>
      <w:lvlJc w:val="left"/>
      <w:pPr>
        <w:ind w:left="7762" w:hanging="336"/>
      </w:pPr>
      <w:rPr>
        <w:rFonts w:hint="default"/>
        <w:lang w:val="lt-LT" w:eastAsia="en-US" w:bidi="ar-SA"/>
      </w:rPr>
    </w:lvl>
    <w:lvl w:ilvl="8" w:tplc="D68A0D9A">
      <w:numFmt w:val="bullet"/>
      <w:lvlText w:val="•"/>
      <w:lvlJc w:val="left"/>
      <w:pPr>
        <w:ind w:left="8471" w:hanging="336"/>
      </w:pPr>
      <w:rPr>
        <w:rFonts w:hint="default"/>
        <w:lang w:val="lt-LT" w:eastAsia="en-US" w:bidi="ar-SA"/>
      </w:rPr>
    </w:lvl>
  </w:abstractNum>
  <w:abstractNum w:abstractNumId="1">
    <w:nsid w:val="3B61322D"/>
    <w:multiLevelType w:val="hybridMultilevel"/>
    <w:tmpl w:val="4EC2D748"/>
    <w:lvl w:ilvl="0" w:tplc="A7BC457E">
      <w:start w:val="7"/>
      <w:numFmt w:val="decimal"/>
      <w:lvlText w:val="%1."/>
      <w:lvlJc w:val="left"/>
      <w:pPr>
        <w:ind w:left="1329" w:hanging="360"/>
      </w:pPr>
      <w:rPr>
        <w:rFonts w:hint="default"/>
      </w:rPr>
    </w:lvl>
    <w:lvl w:ilvl="1" w:tplc="04270019" w:tentative="1">
      <w:start w:val="1"/>
      <w:numFmt w:val="lowerLetter"/>
      <w:lvlText w:val="%2."/>
      <w:lvlJc w:val="left"/>
      <w:pPr>
        <w:ind w:left="2049" w:hanging="360"/>
      </w:pPr>
    </w:lvl>
    <w:lvl w:ilvl="2" w:tplc="0427001B" w:tentative="1">
      <w:start w:val="1"/>
      <w:numFmt w:val="lowerRoman"/>
      <w:lvlText w:val="%3."/>
      <w:lvlJc w:val="right"/>
      <w:pPr>
        <w:ind w:left="2769" w:hanging="180"/>
      </w:pPr>
    </w:lvl>
    <w:lvl w:ilvl="3" w:tplc="0427000F" w:tentative="1">
      <w:start w:val="1"/>
      <w:numFmt w:val="decimal"/>
      <w:lvlText w:val="%4."/>
      <w:lvlJc w:val="left"/>
      <w:pPr>
        <w:ind w:left="3489" w:hanging="360"/>
      </w:pPr>
    </w:lvl>
    <w:lvl w:ilvl="4" w:tplc="04270019" w:tentative="1">
      <w:start w:val="1"/>
      <w:numFmt w:val="lowerLetter"/>
      <w:lvlText w:val="%5."/>
      <w:lvlJc w:val="left"/>
      <w:pPr>
        <w:ind w:left="4209" w:hanging="360"/>
      </w:pPr>
    </w:lvl>
    <w:lvl w:ilvl="5" w:tplc="0427001B" w:tentative="1">
      <w:start w:val="1"/>
      <w:numFmt w:val="lowerRoman"/>
      <w:lvlText w:val="%6."/>
      <w:lvlJc w:val="right"/>
      <w:pPr>
        <w:ind w:left="4929" w:hanging="180"/>
      </w:pPr>
    </w:lvl>
    <w:lvl w:ilvl="6" w:tplc="0427000F" w:tentative="1">
      <w:start w:val="1"/>
      <w:numFmt w:val="decimal"/>
      <w:lvlText w:val="%7."/>
      <w:lvlJc w:val="left"/>
      <w:pPr>
        <w:ind w:left="5649" w:hanging="360"/>
      </w:pPr>
    </w:lvl>
    <w:lvl w:ilvl="7" w:tplc="04270019" w:tentative="1">
      <w:start w:val="1"/>
      <w:numFmt w:val="lowerLetter"/>
      <w:lvlText w:val="%8."/>
      <w:lvlJc w:val="left"/>
      <w:pPr>
        <w:ind w:left="6369" w:hanging="360"/>
      </w:pPr>
    </w:lvl>
    <w:lvl w:ilvl="8" w:tplc="0427001B" w:tentative="1">
      <w:start w:val="1"/>
      <w:numFmt w:val="lowerRoman"/>
      <w:lvlText w:val="%9."/>
      <w:lvlJc w:val="right"/>
      <w:pPr>
        <w:ind w:left="7089" w:hanging="180"/>
      </w:pPr>
    </w:lvl>
  </w:abstractNum>
  <w:abstractNum w:abstractNumId="2">
    <w:nsid w:val="6D871C73"/>
    <w:multiLevelType w:val="multilevel"/>
    <w:tmpl w:val="1F6CE92E"/>
    <w:lvl w:ilvl="0">
      <w:start w:val="1"/>
      <w:numFmt w:val="decimal"/>
      <w:lvlText w:val="%1."/>
      <w:lvlJc w:val="left"/>
      <w:pPr>
        <w:ind w:left="119" w:hanging="365"/>
      </w:pPr>
      <w:rPr>
        <w:rFonts w:ascii="Times New Roman" w:eastAsia="Times New Roman" w:hAnsi="Times New Roman" w:cs="Times New Roman" w:hint="default"/>
        <w:spacing w:val="-15"/>
        <w:w w:val="99"/>
        <w:sz w:val="24"/>
        <w:szCs w:val="24"/>
        <w:lang w:val="lt-LT" w:eastAsia="en-US" w:bidi="ar-SA"/>
      </w:rPr>
    </w:lvl>
    <w:lvl w:ilvl="1">
      <w:start w:val="1"/>
      <w:numFmt w:val="decimal"/>
      <w:lvlText w:val="%1.%2."/>
      <w:lvlJc w:val="left"/>
      <w:pPr>
        <w:ind w:left="119" w:hanging="485"/>
      </w:pPr>
      <w:rPr>
        <w:rFonts w:ascii="Times New Roman" w:eastAsia="Times New Roman" w:hAnsi="Times New Roman" w:cs="Times New Roman" w:hint="default"/>
        <w:spacing w:val="-30"/>
        <w:w w:val="99"/>
        <w:sz w:val="24"/>
        <w:szCs w:val="24"/>
        <w:lang w:val="lt-LT" w:eastAsia="en-US" w:bidi="ar-SA"/>
      </w:rPr>
    </w:lvl>
    <w:lvl w:ilvl="2">
      <w:start w:val="1"/>
      <w:numFmt w:val="decimal"/>
      <w:lvlText w:val="%1.%2.%3."/>
      <w:lvlJc w:val="left"/>
      <w:pPr>
        <w:ind w:left="119" w:hanging="653"/>
      </w:pPr>
      <w:rPr>
        <w:rFonts w:ascii="Times New Roman" w:eastAsia="Times New Roman" w:hAnsi="Times New Roman" w:cs="Times New Roman" w:hint="default"/>
        <w:spacing w:val="-27"/>
        <w:w w:val="99"/>
        <w:sz w:val="24"/>
        <w:szCs w:val="24"/>
        <w:lang w:val="lt-LT" w:eastAsia="en-US" w:bidi="ar-SA"/>
      </w:rPr>
    </w:lvl>
    <w:lvl w:ilvl="3">
      <w:numFmt w:val="bullet"/>
      <w:lvlText w:val="•"/>
      <w:lvlJc w:val="left"/>
      <w:pPr>
        <w:ind w:left="5208" w:hanging="653"/>
      </w:pPr>
      <w:rPr>
        <w:rFonts w:hint="default"/>
        <w:lang w:val="lt-LT" w:eastAsia="en-US" w:bidi="ar-SA"/>
      </w:rPr>
    </w:lvl>
    <w:lvl w:ilvl="4">
      <w:numFmt w:val="bullet"/>
      <w:lvlText w:val="•"/>
      <w:lvlJc w:val="left"/>
      <w:pPr>
        <w:ind w:left="5877" w:hanging="653"/>
      </w:pPr>
      <w:rPr>
        <w:rFonts w:hint="default"/>
        <w:lang w:val="lt-LT" w:eastAsia="en-US" w:bidi="ar-SA"/>
      </w:rPr>
    </w:lvl>
    <w:lvl w:ilvl="5">
      <w:numFmt w:val="bullet"/>
      <w:lvlText w:val="•"/>
      <w:lvlJc w:val="left"/>
      <w:pPr>
        <w:ind w:left="6545" w:hanging="653"/>
      </w:pPr>
      <w:rPr>
        <w:rFonts w:hint="default"/>
        <w:lang w:val="lt-LT" w:eastAsia="en-US" w:bidi="ar-SA"/>
      </w:rPr>
    </w:lvl>
    <w:lvl w:ilvl="6">
      <w:numFmt w:val="bullet"/>
      <w:lvlText w:val="•"/>
      <w:lvlJc w:val="left"/>
      <w:pPr>
        <w:ind w:left="7214" w:hanging="653"/>
      </w:pPr>
      <w:rPr>
        <w:rFonts w:hint="default"/>
        <w:lang w:val="lt-LT" w:eastAsia="en-US" w:bidi="ar-SA"/>
      </w:rPr>
    </w:lvl>
    <w:lvl w:ilvl="7">
      <w:numFmt w:val="bullet"/>
      <w:lvlText w:val="•"/>
      <w:lvlJc w:val="left"/>
      <w:pPr>
        <w:ind w:left="7883" w:hanging="653"/>
      </w:pPr>
      <w:rPr>
        <w:rFonts w:hint="default"/>
        <w:lang w:val="lt-LT" w:eastAsia="en-US" w:bidi="ar-SA"/>
      </w:rPr>
    </w:lvl>
    <w:lvl w:ilvl="8">
      <w:numFmt w:val="bullet"/>
      <w:lvlText w:val="•"/>
      <w:lvlJc w:val="left"/>
      <w:pPr>
        <w:ind w:left="8551" w:hanging="653"/>
      </w:pPr>
      <w:rPr>
        <w:rFonts w:hint="default"/>
        <w:lang w:val="lt-LT"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hdrShapeDefaults>
    <o:shapedefaults v:ext="edit" spidmax="6146"/>
    <o:shapelayout v:ext="edit">
      <o:idmap v:ext="edit" data="4"/>
    </o:shapelayout>
  </w:hdrShapeDefaults>
  <w:footnotePr>
    <w:footnote w:id="0"/>
    <w:footnote w:id="1"/>
  </w:footnotePr>
  <w:endnotePr>
    <w:endnote w:id="0"/>
    <w:endnote w:id="1"/>
  </w:endnotePr>
  <w:compat/>
  <w:rsids>
    <w:rsidRoot w:val="00251DB0"/>
    <w:rsid w:val="0002646A"/>
    <w:rsid w:val="001722C0"/>
    <w:rsid w:val="001C79F3"/>
    <w:rsid w:val="00240407"/>
    <w:rsid w:val="00251DB0"/>
    <w:rsid w:val="003136DC"/>
    <w:rsid w:val="00332B48"/>
    <w:rsid w:val="00360C13"/>
    <w:rsid w:val="003B48B2"/>
    <w:rsid w:val="003E2CA7"/>
    <w:rsid w:val="004A6F46"/>
    <w:rsid w:val="0050225B"/>
    <w:rsid w:val="005565A7"/>
    <w:rsid w:val="005876E8"/>
    <w:rsid w:val="00591EEF"/>
    <w:rsid w:val="00661160"/>
    <w:rsid w:val="007A2DC9"/>
    <w:rsid w:val="0084511E"/>
    <w:rsid w:val="00880FC3"/>
    <w:rsid w:val="0091615B"/>
    <w:rsid w:val="009F05B6"/>
    <w:rsid w:val="00A15CD2"/>
    <w:rsid w:val="00A51E13"/>
    <w:rsid w:val="00BA608E"/>
    <w:rsid w:val="00BC06C1"/>
    <w:rsid w:val="00C12D2A"/>
    <w:rsid w:val="00CE20AA"/>
    <w:rsid w:val="00D500AB"/>
    <w:rsid w:val="00D80405"/>
    <w:rsid w:val="00D901E4"/>
    <w:rsid w:val="00E0641E"/>
    <w:rsid w:val="00E356BD"/>
    <w:rsid w:val="00E906CA"/>
    <w:rsid w:val="00E96571"/>
    <w:rsid w:val="00F12359"/>
    <w:rsid w:val="00F87CBD"/>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DB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251DB0"/>
    <w:pPr>
      <w:spacing w:line="275" w:lineRule="exact"/>
      <w:ind w:left="237" w:right="23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DB0"/>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51DB0"/>
    <w:pPr>
      <w:ind w:left="119"/>
      <w:jc w:val="both"/>
    </w:pPr>
    <w:rPr>
      <w:sz w:val="24"/>
      <w:szCs w:val="24"/>
    </w:rPr>
  </w:style>
  <w:style w:type="character" w:customStyle="1" w:styleId="BodyTextChar">
    <w:name w:val="Body Text Char"/>
    <w:basedOn w:val="DefaultParagraphFont"/>
    <w:link w:val="BodyText"/>
    <w:uiPriority w:val="1"/>
    <w:rsid w:val="00251DB0"/>
    <w:rPr>
      <w:rFonts w:ascii="Times New Roman" w:eastAsia="Times New Roman" w:hAnsi="Times New Roman" w:cs="Times New Roman"/>
      <w:sz w:val="24"/>
      <w:szCs w:val="24"/>
    </w:rPr>
  </w:style>
  <w:style w:type="paragraph" w:styleId="Title">
    <w:name w:val="Title"/>
    <w:basedOn w:val="Normal"/>
    <w:link w:val="TitleChar"/>
    <w:uiPriority w:val="10"/>
    <w:qFormat/>
    <w:rsid w:val="00251DB0"/>
    <w:pPr>
      <w:spacing w:before="87"/>
      <w:ind w:left="233" w:right="242"/>
      <w:jc w:val="center"/>
    </w:pPr>
    <w:rPr>
      <w:b/>
      <w:bCs/>
      <w:sz w:val="28"/>
      <w:szCs w:val="28"/>
    </w:rPr>
  </w:style>
  <w:style w:type="character" w:customStyle="1" w:styleId="TitleChar">
    <w:name w:val="Title Char"/>
    <w:basedOn w:val="DefaultParagraphFont"/>
    <w:link w:val="Title"/>
    <w:uiPriority w:val="10"/>
    <w:rsid w:val="00251DB0"/>
    <w:rPr>
      <w:rFonts w:ascii="Times New Roman" w:eastAsia="Times New Roman" w:hAnsi="Times New Roman" w:cs="Times New Roman"/>
      <w:b/>
      <w:bCs/>
      <w:sz w:val="28"/>
      <w:szCs w:val="28"/>
    </w:rPr>
  </w:style>
  <w:style w:type="paragraph" w:styleId="ListParagraph">
    <w:name w:val="List Paragraph"/>
    <w:basedOn w:val="Normal"/>
    <w:uiPriority w:val="1"/>
    <w:qFormat/>
    <w:rsid w:val="00251DB0"/>
    <w:pPr>
      <w:ind w:left="119" w:right="129" w:firstLine="850"/>
      <w:jc w:val="both"/>
    </w:pPr>
  </w:style>
  <w:style w:type="character" w:styleId="Hyperlink">
    <w:name w:val="Hyperlink"/>
    <w:basedOn w:val="DefaultParagraphFont"/>
    <w:uiPriority w:val="99"/>
    <w:unhideWhenUsed/>
    <w:rsid w:val="00E96571"/>
    <w:rPr>
      <w:color w:val="0563C1" w:themeColor="hyperlink"/>
      <w:u w:val="single"/>
    </w:rPr>
  </w:style>
  <w:style w:type="character" w:customStyle="1" w:styleId="UnresolvedMention1">
    <w:name w:val="Unresolved Mention1"/>
    <w:basedOn w:val="DefaultParagraphFont"/>
    <w:uiPriority w:val="99"/>
    <w:semiHidden/>
    <w:unhideWhenUsed/>
    <w:rsid w:val="00E96571"/>
    <w:rPr>
      <w:color w:val="605E5C"/>
      <w:shd w:val="clear" w:color="auto" w:fill="E1DFDD"/>
    </w:rPr>
  </w:style>
  <w:style w:type="character" w:customStyle="1" w:styleId="UnresolvedMention">
    <w:name w:val="Unresolved Mention"/>
    <w:basedOn w:val="DefaultParagraphFont"/>
    <w:uiPriority w:val="99"/>
    <w:semiHidden/>
    <w:unhideWhenUsed/>
    <w:rsid w:val="00CE20AA"/>
    <w:rPr>
      <w:color w:val="605E5C"/>
      <w:shd w:val="clear" w:color="auto" w:fill="E1DFDD"/>
    </w:rPr>
  </w:style>
  <w:style w:type="paragraph" w:styleId="Header">
    <w:name w:val="header"/>
    <w:basedOn w:val="Normal"/>
    <w:link w:val="HeaderChar"/>
    <w:uiPriority w:val="99"/>
    <w:unhideWhenUsed/>
    <w:rsid w:val="00BC06C1"/>
    <w:pPr>
      <w:tabs>
        <w:tab w:val="center" w:pos="4819"/>
        <w:tab w:val="right" w:pos="9638"/>
      </w:tabs>
    </w:pPr>
  </w:style>
  <w:style w:type="character" w:customStyle="1" w:styleId="HeaderChar">
    <w:name w:val="Header Char"/>
    <w:basedOn w:val="DefaultParagraphFont"/>
    <w:link w:val="Header"/>
    <w:uiPriority w:val="99"/>
    <w:rsid w:val="00BC06C1"/>
    <w:rPr>
      <w:rFonts w:ascii="Times New Roman" w:eastAsia="Times New Roman" w:hAnsi="Times New Roman" w:cs="Times New Roman"/>
    </w:rPr>
  </w:style>
  <w:style w:type="paragraph" w:styleId="Footer">
    <w:name w:val="footer"/>
    <w:basedOn w:val="Normal"/>
    <w:link w:val="FooterChar"/>
    <w:uiPriority w:val="99"/>
    <w:unhideWhenUsed/>
    <w:rsid w:val="00BC06C1"/>
    <w:pPr>
      <w:tabs>
        <w:tab w:val="center" w:pos="4819"/>
        <w:tab w:val="right" w:pos="9638"/>
      </w:tabs>
    </w:pPr>
  </w:style>
  <w:style w:type="character" w:customStyle="1" w:styleId="FooterChar">
    <w:name w:val="Footer Char"/>
    <w:basedOn w:val="DefaultParagraphFont"/>
    <w:link w:val="Footer"/>
    <w:uiPriority w:val="99"/>
    <w:rsid w:val="00BC06C1"/>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ssroom.google.com" TargetMode="External"/><Relationship Id="rId13" Type="http://schemas.openxmlformats.org/officeDocument/2006/relationships/hyperlink" Target="http://www.classroom.google.co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oom.us" TargetMode="External"/><Relationship Id="rId12" Type="http://schemas.openxmlformats.org/officeDocument/2006/relationships/hyperlink" Target="http://www.classroom.google.com" TargetMode="External"/><Relationship Id="rId17" Type="http://schemas.openxmlformats.org/officeDocument/2006/relationships/hyperlink" Target="http://www.classroom.google.com" TargetMode="External"/><Relationship Id="rId2" Type="http://schemas.openxmlformats.org/officeDocument/2006/relationships/styles" Target="styles.xml"/><Relationship Id="rId16" Type="http://schemas.openxmlformats.org/officeDocument/2006/relationships/hyperlink" Target="http://www.zoom.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assroom.google.com" TargetMode="External"/><Relationship Id="rId5" Type="http://schemas.openxmlformats.org/officeDocument/2006/relationships/footnotes" Target="footnotes.xml"/><Relationship Id="rId15" Type="http://schemas.openxmlformats.org/officeDocument/2006/relationships/hyperlink" Target="http://www.classroom.google.com" TargetMode="External"/><Relationship Id="rId10" Type="http://schemas.openxmlformats.org/officeDocument/2006/relationships/hyperlink" Target="http://www.classroom.googl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lassroom.google.com" TargetMode="External"/><Relationship Id="rId14" Type="http://schemas.openxmlformats.org/officeDocument/2006/relationships/hyperlink" Target="http://www.classroom.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3364</Words>
  <Characters>1919</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dc:creator>
  <cp:keywords/>
  <dc:description/>
  <cp:lastModifiedBy>Asus</cp:lastModifiedBy>
  <cp:revision>15</cp:revision>
  <cp:lastPrinted>2020-03-20T11:33:00Z</cp:lastPrinted>
  <dcterms:created xsi:type="dcterms:W3CDTF">2020-03-19T10:58:00Z</dcterms:created>
  <dcterms:modified xsi:type="dcterms:W3CDTF">2020-03-24T09:52:00Z</dcterms:modified>
</cp:coreProperties>
</file>