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7268E7" w:rsidTr="007268E7">
        <w:tc>
          <w:tcPr>
            <w:tcW w:w="4217" w:type="dxa"/>
          </w:tcPr>
          <w:p w:rsidR="007268E7" w:rsidRDefault="007268E7" w:rsidP="007268E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/>
                <w:sz w:val="24"/>
                <w:szCs w:val="24"/>
              </w:rPr>
            </w:pPr>
            <w:r w:rsidRPr="00A7708C">
              <w:rPr>
                <w:rFonts w:ascii="TimesNewRoman" w:eastAsiaTheme="minorHAnsi" w:hAnsi="TimesNewRoman" w:cs="TimesNewRoman"/>
                <w:color w:val="000000"/>
                <w:sz w:val="24"/>
                <w:szCs w:val="24"/>
              </w:rPr>
              <w:t>PATVIRTINTA</w:t>
            </w:r>
          </w:p>
          <w:p w:rsidR="007268E7" w:rsidRDefault="007268E7" w:rsidP="007268E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 w:val="24"/>
                <w:szCs w:val="24"/>
              </w:rPr>
              <w:t>Marijampolės moksleivių kūrybos centro direktoriaus 2016 m. liepos 1 d.</w:t>
            </w:r>
          </w:p>
          <w:p w:rsidR="007268E7" w:rsidRDefault="007268E7" w:rsidP="007268E7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 w:val="24"/>
                <w:szCs w:val="24"/>
              </w:rPr>
              <w:t xml:space="preserve"> įsakymu Nr. V-91A</w:t>
            </w:r>
          </w:p>
        </w:tc>
      </w:tr>
    </w:tbl>
    <w:p w:rsidR="00D75343" w:rsidRDefault="00D75343" w:rsidP="007268E7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Cs w:val="24"/>
        </w:rPr>
      </w:pPr>
    </w:p>
    <w:p w:rsidR="00C40295" w:rsidRPr="007268E7" w:rsidRDefault="00C40295" w:rsidP="007268E7">
      <w:pPr>
        <w:tabs>
          <w:tab w:val="left" w:pos="6315"/>
        </w:tabs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000000"/>
          <w:szCs w:val="24"/>
        </w:rPr>
        <w:t xml:space="preserve">KORUPCIJOS PREVENCIJOS </w:t>
      </w:r>
      <w:r w:rsidR="007268E7">
        <w:rPr>
          <w:rFonts w:ascii="TimesNewRoman,Bold" w:eastAsiaTheme="minorHAnsi" w:hAnsi="TimesNewRoman,Bold" w:cs="TimesNewRoman,Bold"/>
          <w:b/>
          <w:bCs/>
          <w:color w:val="000000"/>
          <w:szCs w:val="24"/>
        </w:rPr>
        <w:t xml:space="preserve">2016–2018 METAIS </w:t>
      </w:r>
      <w:r>
        <w:rPr>
          <w:rFonts w:ascii="TimesNewRoman,Bold" w:eastAsiaTheme="minorHAnsi" w:hAnsi="TimesNewRoman,Bold" w:cs="TimesNewRoman,Bold"/>
          <w:b/>
          <w:bCs/>
          <w:color w:val="000000"/>
          <w:szCs w:val="24"/>
        </w:rPr>
        <w:t>PROGRAMOS</w:t>
      </w:r>
      <w:r w:rsidR="00A64351">
        <w:rPr>
          <w:rFonts w:ascii="TimesNewRoman,Bold" w:eastAsiaTheme="minorHAnsi" w:hAnsi="TimesNewRoman,Bold" w:cs="TimesNewRoman,Bold"/>
          <w:b/>
          <w:bCs/>
          <w:color w:val="000000"/>
          <w:szCs w:val="24"/>
        </w:rPr>
        <w:t xml:space="preserve"> </w:t>
      </w:r>
      <w:r w:rsidR="007268E7">
        <w:rPr>
          <w:rFonts w:ascii="TimesNewRoman,Bold" w:eastAsiaTheme="minorHAnsi" w:hAnsi="TimesNewRoman,Bold" w:cs="TimesNewRoman,Bold"/>
          <w:b/>
          <w:bCs/>
          <w:color w:val="000000"/>
          <w:szCs w:val="24"/>
        </w:rPr>
        <w:t xml:space="preserve">ĮGYVENDINIMO </w:t>
      </w:r>
      <w:r>
        <w:rPr>
          <w:rFonts w:ascii="TimesNewRoman,Bold" w:eastAsiaTheme="minorHAnsi" w:hAnsi="TimesNewRoman,Bold" w:cs="TimesNewRoman,Bold"/>
          <w:b/>
          <w:bCs/>
          <w:color w:val="000000"/>
          <w:szCs w:val="24"/>
        </w:rPr>
        <w:t>PRIEMONIŲ PLANAS</w:t>
      </w:r>
    </w:p>
    <w:p w:rsidR="007268E7" w:rsidRDefault="007268E7" w:rsidP="007268E7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0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961"/>
        <w:gridCol w:w="1843"/>
        <w:gridCol w:w="2464"/>
      </w:tblGrid>
      <w:tr w:rsidR="00A64351" w:rsidTr="006F73A7">
        <w:tc>
          <w:tcPr>
            <w:tcW w:w="534" w:type="dxa"/>
            <w:vAlign w:val="center"/>
          </w:tcPr>
          <w:p w:rsidR="00A64351" w:rsidRDefault="00A64351" w:rsidP="006F73A7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Nr.</w:t>
            </w:r>
          </w:p>
        </w:tc>
        <w:tc>
          <w:tcPr>
            <w:tcW w:w="4961" w:type="dxa"/>
            <w:vAlign w:val="center"/>
          </w:tcPr>
          <w:p w:rsidR="00A64351" w:rsidRDefault="00A64351" w:rsidP="006F73A7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Priemonės pavadinimas</w:t>
            </w:r>
          </w:p>
        </w:tc>
        <w:tc>
          <w:tcPr>
            <w:tcW w:w="1843" w:type="dxa"/>
            <w:vAlign w:val="center"/>
          </w:tcPr>
          <w:p w:rsidR="00A64351" w:rsidRDefault="00A64351" w:rsidP="006F73A7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Įvykdymo laikas</w:t>
            </w:r>
          </w:p>
        </w:tc>
        <w:tc>
          <w:tcPr>
            <w:tcW w:w="2464" w:type="dxa"/>
            <w:vAlign w:val="center"/>
          </w:tcPr>
          <w:p w:rsidR="00A64351" w:rsidRDefault="00A64351" w:rsidP="006F73A7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Atsakingas asmuo,</w:t>
            </w:r>
            <w:r w:rsidR="00E64B8B"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 </w:t>
            </w: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asmenų grupė</w:t>
            </w:r>
          </w:p>
        </w:tc>
      </w:tr>
      <w:tr w:rsidR="00A64351" w:rsidTr="006F73A7">
        <w:tc>
          <w:tcPr>
            <w:tcW w:w="9802" w:type="dxa"/>
            <w:gridSpan w:val="4"/>
          </w:tcPr>
          <w:p w:rsidR="00A64351" w:rsidRDefault="00A64351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  <w:t>1 uždavinys</w:t>
            </w:r>
          </w:p>
          <w:p w:rsidR="00A64351" w:rsidRDefault="00A64351" w:rsidP="006F73A7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  <w:t>Kontroliuoti ir tinkamai įgyvendinti Korupcijos prevencijos programą ir Programos</w:t>
            </w:r>
            <w:r w:rsidR="006F73A7"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  <w:t>įgyvendinimo priemonių planą</w:t>
            </w:r>
          </w:p>
        </w:tc>
      </w:tr>
      <w:tr w:rsidR="00A64351" w:rsidTr="006F73A7">
        <w:tc>
          <w:tcPr>
            <w:tcW w:w="534" w:type="dxa"/>
          </w:tcPr>
          <w:p w:rsidR="00A64351" w:rsidRPr="00A64351" w:rsidRDefault="00A64351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 w:rsidRPr="00A64351"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>1.</w:t>
            </w:r>
          </w:p>
        </w:tc>
        <w:tc>
          <w:tcPr>
            <w:tcW w:w="4961" w:type="dxa"/>
          </w:tcPr>
          <w:p w:rsidR="00A64351" w:rsidRDefault="00A64351" w:rsidP="00E0671E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Supažindinti </w:t>
            </w:r>
            <w:r w:rsidR="00E0671E">
              <w:rPr>
                <w:rFonts w:ascii="TimesNewRoman" w:eastAsiaTheme="minorHAnsi" w:hAnsi="TimesNewRoman" w:cs="TimesNewRoman"/>
                <w:color w:val="000000"/>
                <w:szCs w:val="24"/>
              </w:rPr>
              <w:t>Centro</w:t>
            </w: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 darbuotojus su patvirtinta korupcijos prevencijos programa bei programos įgyvendinimo priemonių planu.</w:t>
            </w:r>
          </w:p>
        </w:tc>
        <w:tc>
          <w:tcPr>
            <w:tcW w:w="1843" w:type="dxa"/>
          </w:tcPr>
          <w:p w:rsidR="00A64351" w:rsidRPr="00A64351" w:rsidRDefault="006F7B84" w:rsidP="00E0671E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 xml:space="preserve">Iki </w:t>
            </w:r>
            <w:r w:rsidR="00E0671E"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>gruodžio</w:t>
            </w:r>
            <w:r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 xml:space="preserve"> mėn.</w:t>
            </w:r>
          </w:p>
        </w:tc>
        <w:tc>
          <w:tcPr>
            <w:tcW w:w="2464" w:type="dxa"/>
          </w:tcPr>
          <w:p w:rsidR="00A64351" w:rsidRPr="00F72345" w:rsidRDefault="00F72345" w:rsidP="00F72345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Cs/>
                <w:szCs w:val="24"/>
              </w:rPr>
              <w:t>Direktorius</w:t>
            </w:r>
          </w:p>
        </w:tc>
      </w:tr>
      <w:tr w:rsidR="00A64351" w:rsidRPr="003115D8" w:rsidTr="006F73A7">
        <w:tc>
          <w:tcPr>
            <w:tcW w:w="534" w:type="dxa"/>
          </w:tcPr>
          <w:p w:rsidR="00A64351" w:rsidRPr="00A64351" w:rsidRDefault="00A64351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 w:rsidRPr="00A64351"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>2.</w:t>
            </w:r>
          </w:p>
        </w:tc>
        <w:tc>
          <w:tcPr>
            <w:tcW w:w="4961" w:type="dxa"/>
          </w:tcPr>
          <w:p w:rsidR="00A64351" w:rsidRDefault="00F72345" w:rsidP="00E0671E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Kontroliuoti </w:t>
            </w:r>
            <w:r w:rsidR="00A64351"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korupcijos prevencijos programos įgyvendinimo priemonių plano vykdymą, esant būtinybei teikti </w:t>
            </w:r>
            <w:r w:rsidR="00E0671E">
              <w:rPr>
                <w:rFonts w:ascii="TimesNewRoman" w:eastAsiaTheme="minorHAnsi" w:hAnsi="TimesNewRoman" w:cs="TimesNewRoman"/>
                <w:color w:val="000000"/>
                <w:szCs w:val="24"/>
              </w:rPr>
              <w:t>Centro</w:t>
            </w:r>
            <w:r w:rsidR="00A64351"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 direktoriui informaciją apie priemonių vykdymą ir pasiūlymus dėl jų tikslinimo ar papildymo.</w:t>
            </w:r>
          </w:p>
        </w:tc>
        <w:tc>
          <w:tcPr>
            <w:tcW w:w="1843" w:type="dxa"/>
          </w:tcPr>
          <w:p w:rsidR="00A64351" w:rsidRDefault="00A64351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Nuolat</w:t>
            </w:r>
          </w:p>
        </w:tc>
        <w:tc>
          <w:tcPr>
            <w:tcW w:w="2464" w:type="dxa"/>
          </w:tcPr>
          <w:p w:rsidR="001C5E95" w:rsidRDefault="001C5E95" w:rsidP="00A6435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>Direktorius</w:t>
            </w:r>
          </w:p>
          <w:p w:rsidR="00A64351" w:rsidRPr="003115D8" w:rsidRDefault="001C5E95" w:rsidP="00A64351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>D</w:t>
            </w:r>
            <w:r w:rsidR="003115D8" w:rsidRPr="003115D8">
              <w:rPr>
                <w:rFonts w:ascii="TimesNewRoman" w:eastAsiaTheme="minorHAnsi" w:hAnsi="TimesNewRoman" w:cs="TimesNewRoman"/>
                <w:szCs w:val="24"/>
              </w:rPr>
              <w:t>arbuotojas</w:t>
            </w:r>
            <w:r w:rsidR="008D6C07">
              <w:rPr>
                <w:rFonts w:ascii="TimesNewRoman" w:eastAsiaTheme="minorHAnsi" w:hAnsi="TimesNewRoman" w:cs="TimesNewRoman"/>
                <w:szCs w:val="24"/>
              </w:rPr>
              <w:t>,</w:t>
            </w:r>
            <w:r w:rsidR="003115D8" w:rsidRPr="003115D8">
              <w:rPr>
                <w:rFonts w:ascii="TimesNewRoman" w:eastAsiaTheme="minorHAnsi" w:hAnsi="TimesNewRoman" w:cs="TimesNewRoman"/>
                <w:szCs w:val="24"/>
              </w:rPr>
              <w:t xml:space="preserve"> </w:t>
            </w:r>
            <w:r w:rsidR="003115D8">
              <w:rPr>
                <w:rFonts w:ascii="TimesNewRoman" w:eastAsiaTheme="minorHAnsi" w:hAnsi="TimesNewRoman" w:cs="TimesNewRoman"/>
                <w:szCs w:val="24"/>
              </w:rPr>
              <w:t>atsakingas už antikorupcinę veiklą</w:t>
            </w:r>
          </w:p>
        </w:tc>
      </w:tr>
      <w:tr w:rsidR="00A64351" w:rsidTr="006F73A7">
        <w:tc>
          <w:tcPr>
            <w:tcW w:w="534" w:type="dxa"/>
          </w:tcPr>
          <w:p w:rsidR="00A64351" w:rsidRPr="00E65824" w:rsidRDefault="00E65824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 w:rsidRPr="00E65824"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>3.</w:t>
            </w:r>
          </w:p>
        </w:tc>
        <w:tc>
          <w:tcPr>
            <w:tcW w:w="4961" w:type="dxa"/>
          </w:tcPr>
          <w:p w:rsidR="00A64351" w:rsidRDefault="00E0671E" w:rsidP="00E0671E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Centro</w:t>
            </w:r>
            <w:r w:rsidR="00E65824"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 interneto svetainėje </w:t>
            </w:r>
            <w:r w:rsidRPr="00E0671E">
              <w:rPr>
                <w:rFonts w:eastAsiaTheme="minorHAnsi"/>
              </w:rPr>
              <w:t>http://mmkc.lt</w:t>
            </w:r>
            <w:r w:rsidR="00E65824">
              <w:rPr>
                <w:rFonts w:ascii="TimesNewRoman" w:eastAsiaTheme="minorHAnsi" w:hAnsi="TimesNewRoman" w:cs="TimesNewRoman"/>
                <w:color w:val="0000FF"/>
                <w:szCs w:val="24"/>
              </w:rPr>
              <w:t xml:space="preserve"> </w:t>
            </w:r>
            <w:r w:rsidR="00E65824">
              <w:rPr>
                <w:rFonts w:ascii="TimesNewRoman" w:eastAsiaTheme="minorHAnsi" w:hAnsi="TimesNewRoman" w:cs="TimesNewRoman"/>
                <w:color w:val="000000"/>
                <w:szCs w:val="24"/>
              </w:rPr>
              <w:t>skelbti korupcijos</w:t>
            </w:r>
            <w:r w:rsidR="00737BAF"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 </w:t>
            </w:r>
            <w:r w:rsidR="00E65824">
              <w:rPr>
                <w:rFonts w:ascii="TimesNewRoman" w:eastAsiaTheme="minorHAnsi" w:hAnsi="TimesNewRoman" w:cs="TimesNewRoman"/>
                <w:color w:val="000000"/>
                <w:szCs w:val="24"/>
              </w:rPr>
              <w:t>prevencijos programą ir jos įgyvendinimo</w:t>
            </w:r>
            <w:r w:rsidR="00737BAF"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 </w:t>
            </w:r>
            <w:r w:rsidR="00E65824">
              <w:rPr>
                <w:rFonts w:ascii="TimesNewRoman" w:eastAsiaTheme="minorHAnsi" w:hAnsi="TimesNewRoman" w:cs="TimesNewRoman"/>
                <w:color w:val="000000"/>
                <w:szCs w:val="24"/>
              </w:rPr>
              <w:t>priemonių planą</w:t>
            </w:r>
            <w:r w:rsidR="008D6C07">
              <w:rPr>
                <w:rFonts w:ascii="TimesNewRoman" w:eastAsiaTheme="minorHAnsi" w:hAnsi="TimesNewRoman" w:cs="TimesNewRoman"/>
                <w:color w:val="000000"/>
                <w:szCs w:val="24"/>
              </w:rPr>
              <w:t>.</w:t>
            </w:r>
          </w:p>
        </w:tc>
        <w:tc>
          <w:tcPr>
            <w:tcW w:w="1843" w:type="dxa"/>
          </w:tcPr>
          <w:p w:rsidR="00A64351" w:rsidRDefault="00737BAF" w:rsidP="008D6C07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Nuolat</w:t>
            </w:r>
          </w:p>
        </w:tc>
        <w:tc>
          <w:tcPr>
            <w:tcW w:w="2464" w:type="dxa"/>
          </w:tcPr>
          <w:p w:rsidR="00A64351" w:rsidRDefault="003115D8" w:rsidP="00737BAF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>D</w:t>
            </w:r>
            <w:r w:rsidRPr="003115D8">
              <w:rPr>
                <w:rFonts w:ascii="TimesNewRoman" w:eastAsiaTheme="minorHAnsi" w:hAnsi="TimesNewRoman" w:cs="TimesNewRoman"/>
                <w:szCs w:val="24"/>
              </w:rPr>
              <w:t>arbuotojas</w:t>
            </w:r>
            <w:r w:rsidR="008D6C07">
              <w:rPr>
                <w:rFonts w:ascii="TimesNewRoman" w:eastAsiaTheme="minorHAnsi" w:hAnsi="TimesNewRoman" w:cs="TimesNewRoman"/>
                <w:szCs w:val="24"/>
              </w:rPr>
              <w:t>,</w:t>
            </w:r>
            <w:r w:rsidRPr="003115D8">
              <w:rPr>
                <w:rFonts w:ascii="TimesNewRoman" w:eastAsiaTheme="minorHAnsi" w:hAnsi="TimesNewRoman" w:cs="TimesNewRoman"/>
                <w:szCs w:val="24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Cs w:val="24"/>
              </w:rPr>
              <w:t>atsakingas už antikorupcinę veiklą</w:t>
            </w:r>
          </w:p>
        </w:tc>
      </w:tr>
      <w:tr w:rsidR="00A64351" w:rsidTr="006F73A7">
        <w:tc>
          <w:tcPr>
            <w:tcW w:w="534" w:type="dxa"/>
          </w:tcPr>
          <w:p w:rsidR="00A64351" w:rsidRPr="00E65824" w:rsidRDefault="00E65824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>4.</w:t>
            </w:r>
          </w:p>
        </w:tc>
        <w:tc>
          <w:tcPr>
            <w:tcW w:w="4961" w:type="dxa"/>
          </w:tcPr>
          <w:p w:rsidR="00A64351" w:rsidRDefault="00737BAF" w:rsidP="008D6C07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Esant </w:t>
            </w:r>
            <w:r w:rsidR="008D6C07">
              <w:rPr>
                <w:rFonts w:ascii="TimesNewRoman" w:eastAsiaTheme="minorHAnsi" w:hAnsi="TimesNewRoman" w:cs="TimesNewRoman"/>
                <w:color w:val="000000"/>
                <w:szCs w:val="24"/>
              </w:rPr>
              <w:t>galimybei</w:t>
            </w: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, tobulintis kursuose korupcijos prevencijos srityje</w:t>
            </w:r>
            <w:r w:rsidR="008D6C07">
              <w:rPr>
                <w:rFonts w:ascii="TimesNewRoman" w:eastAsiaTheme="minorHAnsi" w:hAnsi="TimesNewRoman" w:cs="TimesNewRoman"/>
                <w:color w:val="000000"/>
                <w:szCs w:val="24"/>
              </w:rPr>
              <w:t>.</w:t>
            </w:r>
          </w:p>
        </w:tc>
        <w:tc>
          <w:tcPr>
            <w:tcW w:w="1843" w:type="dxa"/>
          </w:tcPr>
          <w:p w:rsidR="00A64351" w:rsidRDefault="00737BAF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Esant poreikiui</w:t>
            </w:r>
          </w:p>
        </w:tc>
        <w:tc>
          <w:tcPr>
            <w:tcW w:w="2464" w:type="dxa"/>
          </w:tcPr>
          <w:p w:rsidR="00A64351" w:rsidRDefault="008D6C07" w:rsidP="00737BAF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>D</w:t>
            </w:r>
            <w:r w:rsidRPr="003115D8">
              <w:rPr>
                <w:rFonts w:ascii="TimesNewRoman" w:eastAsiaTheme="minorHAnsi" w:hAnsi="TimesNewRoman" w:cs="TimesNewRoman"/>
                <w:szCs w:val="24"/>
              </w:rPr>
              <w:t>arbuotojas</w:t>
            </w:r>
            <w:r>
              <w:rPr>
                <w:rFonts w:ascii="TimesNewRoman" w:eastAsiaTheme="minorHAnsi" w:hAnsi="TimesNewRoman" w:cs="TimesNewRoman"/>
                <w:szCs w:val="24"/>
              </w:rPr>
              <w:t>,</w:t>
            </w:r>
            <w:r w:rsidRPr="003115D8">
              <w:rPr>
                <w:rFonts w:ascii="TimesNewRoman" w:eastAsiaTheme="minorHAnsi" w:hAnsi="TimesNewRoman" w:cs="TimesNewRoman"/>
                <w:szCs w:val="24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Cs w:val="24"/>
              </w:rPr>
              <w:t>atsakingas už antikorupcinę veiklą</w:t>
            </w:r>
          </w:p>
        </w:tc>
      </w:tr>
      <w:tr w:rsidR="00737BAF" w:rsidTr="006F73A7">
        <w:tc>
          <w:tcPr>
            <w:tcW w:w="9802" w:type="dxa"/>
            <w:gridSpan w:val="4"/>
          </w:tcPr>
          <w:p w:rsidR="00737BAF" w:rsidRDefault="00737BAF" w:rsidP="00737BAF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  <w:t>2 uždavinys</w:t>
            </w:r>
          </w:p>
          <w:p w:rsidR="00737BAF" w:rsidRDefault="00737BAF" w:rsidP="00E0671E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  <w:t xml:space="preserve">Įvertinti </w:t>
            </w:r>
            <w:r w:rsidR="00E0671E"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  <w:t>Centro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  <w:t xml:space="preserve"> veiklos sritis, siekiant nustatyti korupcijos pasireiškimo tikimybę</w:t>
            </w:r>
          </w:p>
        </w:tc>
      </w:tr>
      <w:tr w:rsidR="00A64351" w:rsidTr="006F73A7">
        <w:tc>
          <w:tcPr>
            <w:tcW w:w="534" w:type="dxa"/>
          </w:tcPr>
          <w:p w:rsidR="00A64351" w:rsidRPr="00737BAF" w:rsidRDefault="00737BAF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>1.</w:t>
            </w:r>
          </w:p>
        </w:tc>
        <w:tc>
          <w:tcPr>
            <w:tcW w:w="4961" w:type="dxa"/>
          </w:tcPr>
          <w:p w:rsidR="00737BAF" w:rsidRDefault="00737BAF" w:rsidP="00737BA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Užtikrinti viešųjų pirkimų skaidrumą:</w:t>
            </w:r>
          </w:p>
          <w:p w:rsidR="00737BAF" w:rsidRDefault="00737BAF" w:rsidP="00737BA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– sekti teisės aktų, reglamentuojančių supaprastintų viešųjų pirkimų vykdymą, ir jų griežtai laikytis.</w:t>
            </w:r>
          </w:p>
          <w:p w:rsidR="00A64351" w:rsidRDefault="00737BAF" w:rsidP="008D6C07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– užtikrinti tinkamą einamaisiais biudžetiniais metais numatomų vykdyti pirkimų planavimą, planų aptarimą ir derinimą</w:t>
            </w:r>
            <w:r w:rsidR="008D6C07">
              <w:rPr>
                <w:rFonts w:ascii="TimesNewRoman" w:eastAsiaTheme="minorHAnsi" w:hAnsi="TimesNewRoman" w:cs="TimesNewRoman"/>
                <w:color w:val="000000"/>
                <w:szCs w:val="24"/>
              </w:rPr>
              <w:t>.</w:t>
            </w:r>
          </w:p>
        </w:tc>
        <w:tc>
          <w:tcPr>
            <w:tcW w:w="1843" w:type="dxa"/>
          </w:tcPr>
          <w:p w:rsidR="00A64351" w:rsidRDefault="00737BAF" w:rsidP="00737BAF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Nuolat</w:t>
            </w:r>
          </w:p>
        </w:tc>
        <w:tc>
          <w:tcPr>
            <w:tcW w:w="2464" w:type="dxa"/>
          </w:tcPr>
          <w:p w:rsidR="00E0671E" w:rsidRDefault="00E0671E" w:rsidP="00E0671E">
            <w:pPr>
              <w:autoSpaceDE w:val="0"/>
              <w:autoSpaceDN w:val="0"/>
              <w:adjustRightInd w:val="0"/>
              <w:jc w:val="center"/>
              <w:rPr>
                <w:rFonts w:ascii="TimesNewRoman" w:eastAsiaTheme="minorHAnsi" w:hAnsi="TimesNewRoman" w:cs="TimesNewRoman"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Direktorius,</w:t>
            </w:r>
          </w:p>
          <w:p w:rsidR="00A64351" w:rsidRDefault="00E0671E" w:rsidP="00E0671E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direktoriaus pavaduotojas ūkiui</w:t>
            </w:r>
          </w:p>
        </w:tc>
      </w:tr>
      <w:tr w:rsidR="00A64351" w:rsidTr="006F73A7">
        <w:tc>
          <w:tcPr>
            <w:tcW w:w="534" w:type="dxa"/>
          </w:tcPr>
          <w:p w:rsidR="00A64351" w:rsidRPr="00737BAF" w:rsidRDefault="00601E32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2.</w:t>
            </w:r>
          </w:p>
        </w:tc>
        <w:tc>
          <w:tcPr>
            <w:tcW w:w="4961" w:type="dxa"/>
          </w:tcPr>
          <w:p w:rsidR="00A64351" w:rsidRDefault="008D6C07" w:rsidP="008D6C07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Periodiškai peržiūrėti ir esant poreikiui tikslinti darbuotojų pareigybių aprašymus, darbo tvarkos taisykles, padalinių nuostatus bei kitus Įstaigos administravimo dokumentus.</w:t>
            </w:r>
          </w:p>
        </w:tc>
        <w:tc>
          <w:tcPr>
            <w:tcW w:w="1843" w:type="dxa"/>
          </w:tcPr>
          <w:p w:rsidR="00A64351" w:rsidRDefault="008D6C07" w:rsidP="008D6C07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Esant poreikiui</w:t>
            </w:r>
          </w:p>
        </w:tc>
        <w:tc>
          <w:tcPr>
            <w:tcW w:w="2464" w:type="dxa"/>
          </w:tcPr>
          <w:p w:rsidR="00E0671E" w:rsidRPr="00E0671E" w:rsidRDefault="00E0671E" w:rsidP="00E0671E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 w:rsidRPr="00E0671E"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>Direktorius,</w:t>
            </w:r>
          </w:p>
          <w:p w:rsidR="00A64351" w:rsidRPr="008D6C07" w:rsidRDefault="00E0671E" w:rsidP="00E0671E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 w:rsidRPr="00E0671E"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>direktoriaus pavaduotojas ūkiui</w:t>
            </w:r>
          </w:p>
        </w:tc>
      </w:tr>
      <w:tr w:rsidR="008D6C07" w:rsidTr="006F73A7">
        <w:tc>
          <w:tcPr>
            <w:tcW w:w="9802" w:type="dxa"/>
            <w:gridSpan w:val="4"/>
          </w:tcPr>
          <w:p w:rsidR="00236014" w:rsidRDefault="00236014" w:rsidP="00236014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  <w:t>3 uždavinys</w:t>
            </w:r>
          </w:p>
          <w:p w:rsidR="008D6C07" w:rsidRDefault="00236014" w:rsidP="00236014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  <w:t>Užtikrinti neišvengiamo teisės aktų pažeidėjų teisinės atsakomybės principo įgyvendinimą bei atlikti korupcijos pasireiškimo tikimybės analizę</w:t>
            </w:r>
          </w:p>
        </w:tc>
      </w:tr>
      <w:tr w:rsidR="00A64351" w:rsidTr="006F73A7">
        <w:tc>
          <w:tcPr>
            <w:tcW w:w="534" w:type="dxa"/>
          </w:tcPr>
          <w:p w:rsidR="00A64351" w:rsidRPr="00737BAF" w:rsidRDefault="00236014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>1.</w:t>
            </w:r>
          </w:p>
        </w:tc>
        <w:tc>
          <w:tcPr>
            <w:tcW w:w="4961" w:type="dxa"/>
          </w:tcPr>
          <w:p w:rsidR="00A64351" w:rsidRDefault="00236014" w:rsidP="00E0671E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Gavus pranešimą ar esant pagrįstiems įtarimams apie galimą korupcinę veiką, nedelsiant informuoti </w:t>
            </w:r>
            <w:r w:rsidR="00E0671E">
              <w:rPr>
                <w:rFonts w:ascii="TimesNewRoman" w:eastAsiaTheme="minorHAnsi" w:hAnsi="TimesNewRoman" w:cs="TimesNewRoman"/>
                <w:color w:val="000000"/>
                <w:szCs w:val="24"/>
              </w:rPr>
              <w:t>centro</w:t>
            </w: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 d</w:t>
            </w:r>
            <w:r w:rsidR="005E3C34">
              <w:rPr>
                <w:rFonts w:ascii="TimesNewRoman" w:eastAsiaTheme="minorHAnsi" w:hAnsi="TimesNewRoman" w:cs="TimesNewRoman"/>
                <w:color w:val="000000"/>
                <w:szCs w:val="24"/>
              </w:rPr>
              <w:t>irektorių</w:t>
            </w: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.</w:t>
            </w:r>
          </w:p>
        </w:tc>
        <w:tc>
          <w:tcPr>
            <w:tcW w:w="1843" w:type="dxa"/>
          </w:tcPr>
          <w:p w:rsidR="00A64351" w:rsidRDefault="00236014" w:rsidP="00236014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Turint informaciją</w:t>
            </w:r>
          </w:p>
        </w:tc>
        <w:tc>
          <w:tcPr>
            <w:tcW w:w="2464" w:type="dxa"/>
          </w:tcPr>
          <w:p w:rsidR="00A64351" w:rsidRDefault="00236014" w:rsidP="00E0671E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>D</w:t>
            </w:r>
            <w:r w:rsidRPr="003115D8">
              <w:rPr>
                <w:rFonts w:ascii="TimesNewRoman" w:eastAsiaTheme="minorHAnsi" w:hAnsi="TimesNewRoman" w:cs="TimesNewRoman"/>
                <w:szCs w:val="24"/>
              </w:rPr>
              <w:t>arbuotojas</w:t>
            </w:r>
            <w:r>
              <w:rPr>
                <w:rFonts w:ascii="TimesNewRoman" w:eastAsiaTheme="minorHAnsi" w:hAnsi="TimesNewRoman" w:cs="TimesNewRoman"/>
                <w:szCs w:val="24"/>
              </w:rPr>
              <w:t>,</w:t>
            </w:r>
            <w:r w:rsidRPr="003115D8">
              <w:rPr>
                <w:rFonts w:ascii="TimesNewRoman" w:eastAsiaTheme="minorHAnsi" w:hAnsi="TimesNewRoman" w:cs="TimesNewRoman"/>
                <w:szCs w:val="24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Cs w:val="24"/>
              </w:rPr>
              <w:t>atsakingas už antikorupcinę veiklą</w:t>
            </w:r>
          </w:p>
        </w:tc>
      </w:tr>
      <w:tr w:rsidR="00A64351" w:rsidTr="006F73A7">
        <w:tc>
          <w:tcPr>
            <w:tcW w:w="534" w:type="dxa"/>
          </w:tcPr>
          <w:p w:rsidR="00A64351" w:rsidRPr="00253B17" w:rsidRDefault="00253B17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 w:rsidRPr="00253B17"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>2.</w:t>
            </w:r>
          </w:p>
        </w:tc>
        <w:tc>
          <w:tcPr>
            <w:tcW w:w="4961" w:type="dxa"/>
          </w:tcPr>
          <w:p w:rsidR="00A64351" w:rsidRDefault="00253B17" w:rsidP="00253B17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Nedelsiant ištirti gautą informaciją apie galimą korupcinę veiką. Pasitvirtinus šiai informacijai, apie tai pranešti korupcinius nusikaltimus tiriančiai valstybės institucijai.</w:t>
            </w:r>
          </w:p>
        </w:tc>
        <w:tc>
          <w:tcPr>
            <w:tcW w:w="1843" w:type="dxa"/>
          </w:tcPr>
          <w:p w:rsidR="00A64351" w:rsidRDefault="00253B17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Turint informaciją</w:t>
            </w:r>
          </w:p>
        </w:tc>
        <w:tc>
          <w:tcPr>
            <w:tcW w:w="2464" w:type="dxa"/>
          </w:tcPr>
          <w:p w:rsidR="00A64351" w:rsidRDefault="0096341F" w:rsidP="0096341F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>Direktorius, d</w:t>
            </w:r>
            <w:r w:rsidR="00253B17" w:rsidRPr="003115D8">
              <w:rPr>
                <w:rFonts w:ascii="TimesNewRoman" w:eastAsiaTheme="minorHAnsi" w:hAnsi="TimesNewRoman" w:cs="TimesNewRoman"/>
                <w:szCs w:val="24"/>
              </w:rPr>
              <w:t>arbuotojas</w:t>
            </w:r>
            <w:r w:rsidR="00253B17">
              <w:rPr>
                <w:rFonts w:ascii="TimesNewRoman" w:eastAsiaTheme="minorHAnsi" w:hAnsi="TimesNewRoman" w:cs="TimesNewRoman"/>
                <w:szCs w:val="24"/>
              </w:rPr>
              <w:t>,</w:t>
            </w:r>
            <w:r w:rsidR="00253B17" w:rsidRPr="003115D8">
              <w:rPr>
                <w:rFonts w:ascii="TimesNewRoman" w:eastAsiaTheme="minorHAnsi" w:hAnsi="TimesNewRoman" w:cs="TimesNewRoman"/>
                <w:szCs w:val="24"/>
              </w:rPr>
              <w:t xml:space="preserve"> </w:t>
            </w:r>
            <w:r w:rsidR="00253B17">
              <w:rPr>
                <w:rFonts w:ascii="TimesNewRoman" w:eastAsiaTheme="minorHAnsi" w:hAnsi="TimesNewRoman" w:cs="TimesNewRoman"/>
                <w:szCs w:val="24"/>
              </w:rPr>
              <w:t xml:space="preserve">atsakingas už </w:t>
            </w:r>
            <w:r>
              <w:rPr>
                <w:rFonts w:ascii="TimesNewRoman" w:eastAsiaTheme="minorHAnsi" w:hAnsi="TimesNewRoman" w:cs="TimesNewRoman"/>
                <w:szCs w:val="24"/>
              </w:rPr>
              <w:t>antikorupcinę veiklą</w:t>
            </w:r>
          </w:p>
        </w:tc>
      </w:tr>
      <w:tr w:rsidR="00A64351" w:rsidTr="006F73A7">
        <w:tc>
          <w:tcPr>
            <w:tcW w:w="534" w:type="dxa"/>
          </w:tcPr>
          <w:p w:rsidR="00A64351" w:rsidRPr="00253B17" w:rsidRDefault="004E379E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>3.</w:t>
            </w:r>
          </w:p>
        </w:tc>
        <w:tc>
          <w:tcPr>
            <w:tcW w:w="4961" w:type="dxa"/>
          </w:tcPr>
          <w:p w:rsidR="00A64351" w:rsidRDefault="00E0671E" w:rsidP="00E0671E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color w:val="000000"/>
                <w:szCs w:val="24"/>
              </w:rPr>
              <w:t>Centro</w:t>
            </w:r>
            <w:r w:rsidR="004E379E"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 interneto svetainėje </w:t>
            </w:r>
            <w:r w:rsidRPr="00E0671E">
              <w:rPr>
                <w:rFonts w:eastAsiaTheme="minorHAnsi"/>
              </w:rPr>
              <w:t>http://mmkc.lt</w:t>
            </w:r>
            <w:r w:rsidR="004E379E">
              <w:rPr>
                <w:rFonts w:ascii="TimesNewRoman" w:eastAsiaTheme="minorHAnsi" w:hAnsi="TimesNewRoman" w:cs="TimesNewRoman"/>
                <w:color w:val="0000FF"/>
                <w:szCs w:val="24"/>
              </w:rPr>
              <w:t xml:space="preserve"> </w:t>
            </w:r>
            <w:r w:rsidR="004E379E"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skelbti nuorodą į Specialių tyrimų tarnybos internetinį puslapį </w:t>
            </w:r>
            <w:hyperlink r:id="rId6" w:history="1">
              <w:r w:rsidR="004E379E" w:rsidRPr="00E0671E">
                <w:rPr>
                  <w:rFonts w:eastAsiaTheme="minorHAnsi"/>
                </w:rPr>
                <w:t>https://www.stt.lt/lt/praneskite-apiekorupcija/</w:t>
              </w:r>
            </w:hyperlink>
            <w:r w:rsidR="004E379E" w:rsidRPr="00E0671E">
              <w:rPr>
                <w:rFonts w:eastAsiaTheme="minorHAnsi"/>
              </w:rPr>
              <w:t>palikite-pranesima-cia/,</w:t>
            </w:r>
            <w:r w:rsidR="004E379E">
              <w:rPr>
                <w:rFonts w:ascii="TimesNewRoman" w:eastAsiaTheme="minorHAnsi" w:hAnsi="TimesNewRoman" w:cs="TimesNewRoman"/>
                <w:color w:val="000000"/>
                <w:szCs w:val="24"/>
              </w:rPr>
              <w:t xml:space="preserve"> kuriame galima oficialiai ar anonimiškai palikti pranešimą apie korupciją ar veikas, turinčias korupcinio pobūdžio nusikalstamos veikos požymių.</w:t>
            </w:r>
          </w:p>
        </w:tc>
        <w:tc>
          <w:tcPr>
            <w:tcW w:w="1843" w:type="dxa"/>
          </w:tcPr>
          <w:p w:rsidR="00A64351" w:rsidRPr="004E379E" w:rsidRDefault="004E379E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</w:pPr>
            <w:r w:rsidRPr="004E379E">
              <w:rPr>
                <w:rFonts w:ascii="TimesNewRoman,Bold" w:eastAsiaTheme="minorHAnsi" w:hAnsi="TimesNewRoman,Bold" w:cs="TimesNewRoman,Bold"/>
                <w:bCs/>
                <w:color w:val="000000"/>
                <w:szCs w:val="24"/>
              </w:rPr>
              <w:t>Nuolat</w:t>
            </w:r>
          </w:p>
        </w:tc>
        <w:tc>
          <w:tcPr>
            <w:tcW w:w="2464" w:type="dxa"/>
          </w:tcPr>
          <w:p w:rsidR="00A64351" w:rsidRDefault="004E379E" w:rsidP="00A64351">
            <w:pPr>
              <w:autoSpaceDE w:val="0"/>
              <w:autoSpaceDN w:val="0"/>
              <w:adjustRightInd w:val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000000"/>
                <w:szCs w:val="24"/>
              </w:rPr>
            </w:pPr>
            <w:r>
              <w:rPr>
                <w:rFonts w:ascii="TimesNewRoman" w:eastAsiaTheme="minorHAnsi" w:hAnsi="TimesNewRoman" w:cs="TimesNewRoman"/>
                <w:szCs w:val="24"/>
              </w:rPr>
              <w:t>D</w:t>
            </w:r>
            <w:r w:rsidRPr="003115D8">
              <w:rPr>
                <w:rFonts w:ascii="TimesNewRoman" w:eastAsiaTheme="minorHAnsi" w:hAnsi="TimesNewRoman" w:cs="TimesNewRoman"/>
                <w:szCs w:val="24"/>
              </w:rPr>
              <w:t>arbuotojas</w:t>
            </w:r>
            <w:r>
              <w:rPr>
                <w:rFonts w:ascii="TimesNewRoman" w:eastAsiaTheme="minorHAnsi" w:hAnsi="TimesNewRoman" w:cs="TimesNewRoman"/>
                <w:szCs w:val="24"/>
              </w:rPr>
              <w:t>,</w:t>
            </w:r>
            <w:r w:rsidRPr="003115D8">
              <w:rPr>
                <w:rFonts w:ascii="TimesNewRoman" w:eastAsiaTheme="minorHAnsi" w:hAnsi="TimesNewRoman" w:cs="TimesNewRoman"/>
                <w:szCs w:val="24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Cs w:val="24"/>
              </w:rPr>
              <w:t>atsakingas už antikorupcinę veiklą</w:t>
            </w:r>
            <w:r w:rsidR="00E0671E">
              <w:rPr>
                <w:rFonts w:ascii="TimesNewRoman" w:eastAsiaTheme="minorHAnsi" w:hAnsi="TimesNewRoman" w:cs="TimesNewRoman"/>
                <w:szCs w:val="24"/>
              </w:rPr>
              <w:t>, Informacinių technologijų projektų vadovas</w:t>
            </w:r>
          </w:p>
        </w:tc>
      </w:tr>
    </w:tbl>
    <w:p w:rsidR="00A64351" w:rsidRPr="008E18EB" w:rsidRDefault="00A64351" w:rsidP="00A64351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color w:val="000000"/>
          <w:sz w:val="22"/>
          <w:szCs w:val="22"/>
        </w:rPr>
      </w:pPr>
    </w:p>
    <w:p w:rsidR="00C40295" w:rsidRDefault="00C40295" w:rsidP="00C40295">
      <w:pPr>
        <w:jc w:val="center"/>
      </w:pPr>
      <w:r>
        <w:rPr>
          <w:rFonts w:ascii="TimesNewRoman" w:eastAsiaTheme="minorHAnsi" w:hAnsi="TimesNewRoman" w:cs="TimesNewRoman"/>
          <w:color w:val="000000"/>
          <w:szCs w:val="24"/>
        </w:rPr>
        <w:t>_______________________</w:t>
      </w:r>
    </w:p>
    <w:sectPr w:rsidR="00C40295" w:rsidSect="007268E7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B06D0"/>
    <w:multiLevelType w:val="hybridMultilevel"/>
    <w:tmpl w:val="E0F47C3C"/>
    <w:lvl w:ilvl="0" w:tplc="7D128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70EE"/>
    <w:multiLevelType w:val="multilevel"/>
    <w:tmpl w:val="7AD016F8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A41A2"/>
    <w:rsid w:val="000522BB"/>
    <w:rsid w:val="000B76EC"/>
    <w:rsid w:val="000D506E"/>
    <w:rsid w:val="00123CDA"/>
    <w:rsid w:val="001C5E95"/>
    <w:rsid w:val="00236014"/>
    <w:rsid w:val="00253B17"/>
    <w:rsid w:val="003115D8"/>
    <w:rsid w:val="00331799"/>
    <w:rsid w:val="003A41A2"/>
    <w:rsid w:val="004A445A"/>
    <w:rsid w:val="004E379E"/>
    <w:rsid w:val="00522330"/>
    <w:rsid w:val="00537BC8"/>
    <w:rsid w:val="005E3C34"/>
    <w:rsid w:val="00601E32"/>
    <w:rsid w:val="006B1CFB"/>
    <w:rsid w:val="006F73A7"/>
    <w:rsid w:val="006F7B84"/>
    <w:rsid w:val="007268E7"/>
    <w:rsid w:val="00737BAF"/>
    <w:rsid w:val="007D6885"/>
    <w:rsid w:val="00854094"/>
    <w:rsid w:val="008D6C07"/>
    <w:rsid w:val="008E18EB"/>
    <w:rsid w:val="0094335D"/>
    <w:rsid w:val="0096341F"/>
    <w:rsid w:val="00A066C8"/>
    <w:rsid w:val="00A64351"/>
    <w:rsid w:val="00B76F0D"/>
    <w:rsid w:val="00B85BF2"/>
    <w:rsid w:val="00C40295"/>
    <w:rsid w:val="00CE06C3"/>
    <w:rsid w:val="00D32E38"/>
    <w:rsid w:val="00D65F78"/>
    <w:rsid w:val="00D75343"/>
    <w:rsid w:val="00DB14EB"/>
    <w:rsid w:val="00E0671E"/>
    <w:rsid w:val="00E64B8B"/>
    <w:rsid w:val="00E65824"/>
    <w:rsid w:val="00EF02F0"/>
    <w:rsid w:val="00F253FB"/>
    <w:rsid w:val="00F72345"/>
    <w:rsid w:val="00FB5293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A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A41A2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3A41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E06C3"/>
    <w:pPr>
      <w:ind w:left="720"/>
      <w:contextualSpacing/>
    </w:pPr>
  </w:style>
  <w:style w:type="table" w:styleId="TableGrid">
    <w:name w:val="Table Grid"/>
    <w:basedOn w:val="TableNormal"/>
    <w:uiPriority w:val="59"/>
    <w:rsid w:val="00A6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3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t.lt/lt/praneskite-apiekorupci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6C9B9-5784-4EF9-8D66-D4125B71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Visi</cp:lastModifiedBy>
  <cp:revision>27</cp:revision>
  <cp:lastPrinted>2016-11-30T10:51:00Z</cp:lastPrinted>
  <dcterms:created xsi:type="dcterms:W3CDTF">2016-07-11T13:08:00Z</dcterms:created>
  <dcterms:modified xsi:type="dcterms:W3CDTF">2016-11-30T10:51:00Z</dcterms:modified>
</cp:coreProperties>
</file>